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F4D4C" w14:textId="61B86424" w:rsidR="003701B8" w:rsidRPr="005F11BC" w:rsidRDefault="0084271A" w:rsidP="003701B8">
      <w:pPr>
        <w:spacing w:before="140"/>
        <w:rPr>
          <w:rFonts w:ascii="Union"/>
          <w:b/>
          <w:bCs/>
          <w:color w:val="1D1D1B"/>
        </w:rPr>
      </w:pPr>
      <w:r>
        <w:rPr>
          <w:rFonts w:ascii="Union"/>
          <w:b/>
          <w:bCs/>
          <w:color w:val="1D1D1B"/>
        </w:rPr>
        <w:t xml:space="preserve">Hotel </w:t>
      </w:r>
      <w:r w:rsidR="00AB3A77">
        <w:rPr>
          <w:rFonts w:ascii="Union"/>
          <w:b/>
          <w:bCs/>
          <w:color w:val="1D1D1B"/>
        </w:rPr>
        <w:t>2021 mit starkem Ergebnis zur</w:t>
      </w:r>
      <w:r w:rsidR="00AB3A77">
        <w:rPr>
          <w:rFonts w:ascii="Union"/>
          <w:b/>
          <w:bCs/>
          <w:color w:val="1D1D1B"/>
        </w:rPr>
        <w:t>ü</w:t>
      </w:r>
      <w:r w:rsidR="00AB3A77">
        <w:rPr>
          <w:rFonts w:ascii="Union"/>
          <w:b/>
          <w:bCs/>
          <w:color w:val="1D1D1B"/>
        </w:rPr>
        <w:t>ck</w:t>
      </w:r>
    </w:p>
    <w:p w14:paraId="19D52824" w14:textId="77777777" w:rsidR="003701B8" w:rsidRPr="005F11BC" w:rsidRDefault="003701B8" w:rsidP="003701B8">
      <w:pPr>
        <w:spacing w:before="140"/>
        <w:rPr>
          <w:rFonts w:ascii="Source Sans Pro SemiBold" w:hAnsi="Source Sans Pro SemiBold"/>
        </w:rPr>
      </w:pPr>
    </w:p>
    <w:p w14:paraId="2171A427" w14:textId="2E9C4C6E" w:rsidR="003701B8" w:rsidRPr="002A0D72" w:rsidRDefault="000B3A9F" w:rsidP="003701B8">
      <w:pPr>
        <w:pStyle w:val="Flietext"/>
        <w:rPr>
          <w:rFonts w:ascii="Source Sans Pro SemiBold" w:hAnsi="Source Sans Pro SemiBold"/>
          <w:color w:val="auto"/>
          <w:lang w:val="de-DE"/>
        </w:rPr>
      </w:pPr>
      <w:bookmarkStart w:id="0" w:name="_Hlk85806010"/>
      <w:r>
        <w:rPr>
          <w:rFonts w:ascii="Source Sans Pro SemiBold" w:hAnsi="Source Sans Pro SemiBold"/>
          <w:color w:val="auto"/>
          <w:lang w:val="de-DE"/>
        </w:rPr>
        <w:t>Mit guten Zahlen</w:t>
      </w:r>
      <w:r w:rsidR="005E670D">
        <w:rPr>
          <w:rFonts w:ascii="Source Sans Pro SemiBold" w:hAnsi="Source Sans Pro SemiBold"/>
          <w:color w:val="auto"/>
          <w:lang w:val="de-DE"/>
        </w:rPr>
        <w:t xml:space="preserve"> und </w:t>
      </w:r>
      <w:r>
        <w:rPr>
          <w:rFonts w:ascii="Source Sans Pro SemiBold" w:hAnsi="Source Sans Pro SemiBold"/>
          <w:color w:val="auto"/>
          <w:lang w:val="de-DE"/>
        </w:rPr>
        <w:t>viel Aufbruchsstimmung hat sich die wichtigste regionale Fachveranstaltung der Messe Bozen zurückgemeldet</w:t>
      </w:r>
      <w:r w:rsidR="00CD2E0C">
        <w:rPr>
          <w:rFonts w:ascii="Source Sans Pro SemiBold" w:hAnsi="Source Sans Pro SemiBold"/>
          <w:color w:val="auto"/>
          <w:lang w:val="de-DE"/>
        </w:rPr>
        <w:t xml:space="preserve">. </w:t>
      </w:r>
      <w:r w:rsidR="00640B6F">
        <w:rPr>
          <w:rFonts w:ascii="Source Sans Pro SemiBold" w:hAnsi="Source Sans Pro SemiBold"/>
          <w:color w:val="auto"/>
          <w:lang w:val="de-DE"/>
        </w:rPr>
        <w:t>50 Events, 220 Produktneuheiten und zwei Weinverkostungen</w:t>
      </w:r>
      <w:r w:rsidR="00B00F4B">
        <w:rPr>
          <w:rFonts w:ascii="Source Sans Pro SemiBold" w:hAnsi="Source Sans Pro SemiBold"/>
          <w:color w:val="auto"/>
          <w:lang w:val="de-DE"/>
        </w:rPr>
        <w:t>,</w:t>
      </w:r>
      <w:r w:rsidR="00640B6F">
        <w:rPr>
          <w:rFonts w:ascii="Source Sans Pro SemiBold" w:hAnsi="Source Sans Pro SemiBold"/>
          <w:color w:val="auto"/>
          <w:lang w:val="de-DE"/>
        </w:rPr>
        <w:t xml:space="preserve"> </w:t>
      </w:r>
      <w:proofErr w:type="spellStart"/>
      <w:r w:rsidR="00640B6F">
        <w:rPr>
          <w:rFonts w:ascii="Source Sans Pro SemiBold" w:hAnsi="Source Sans Pro SemiBold"/>
          <w:color w:val="auto"/>
          <w:lang w:val="de-DE"/>
        </w:rPr>
        <w:t>Autochtona</w:t>
      </w:r>
      <w:proofErr w:type="spellEnd"/>
      <w:r w:rsidR="00640B6F">
        <w:rPr>
          <w:rFonts w:ascii="Source Sans Pro SemiBold" w:hAnsi="Source Sans Pro SemiBold"/>
          <w:color w:val="auto"/>
          <w:lang w:val="de-DE"/>
        </w:rPr>
        <w:t xml:space="preserve"> und Vinea </w:t>
      </w:r>
      <w:proofErr w:type="spellStart"/>
      <w:r w:rsidR="00640B6F">
        <w:rPr>
          <w:rFonts w:ascii="Source Sans Pro SemiBold" w:hAnsi="Source Sans Pro SemiBold"/>
          <w:color w:val="auto"/>
          <w:lang w:val="de-DE"/>
        </w:rPr>
        <w:t>Tirolensis</w:t>
      </w:r>
      <w:proofErr w:type="spellEnd"/>
      <w:r w:rsidR="00B00F4B">
        <w:rPr>
          <w:rFonts w:ascii="Source Sans Pro SemiBold" w:hAnsi="Source Sans Pro SemiBold"/>
          <w:color w:val="auto"/>
          <w:lang w:val="de-DE"/>
        </w:rPr>
        <w:t>,</w:t>
      </w:r>
      <w:r w:rsidR="00640B6F">
        <w:rPr>
          <w:rFonts w:ascii="Source Sans Pro SemiBold" w:hAnsi="Source Sans Pro SemiBold"/>
          <w:color w:val="auto"/>
          <w:lang w:val="de-DE"/>
        </w:rPr>
        <w:t xml:space="preserve"> </w:t>
      </w:r>
      <w:r w:rsidR="005E670D">
        <w:rPr>
          <w:rFonts w:ascii="Source Sans Pro SemiBold" w:hAnsi="Source Sans Pro SemiBold"/>
          <w:color w:val="auto"/>
          <w:lang w:val="de-DE"/>
        </w:rPr>
        <w:t>sorgten</w:t>
      </w:r>
      <w:r w:rsidR="00640B6F">
        <w:rPr>
          <w:rFonts w:ascii="Source Sans Pro SemiBold" w:hAnsi="Source Sans Pro SemiBold"/>
          <w:color w:val="auto"/>
          <w:lang w:val="de-DE"/>
        </w:rPr>
        <w:t xml:space="preserve"> wieder für den lange vermissten </w:t>
      </w:r>
      <w:r w:rsidR="00640B6F" w:rsidRPr="00640B6F">
        <w:rPr>
          <w:rFonts w:ascii="Source Sans Pro SemiBold" w:hAnsi="Source Sans Pro SemiBold"/>
          <w:color w:val="auto"/>
          <w:lang w:val="de-DE"/>
        </w:rPr>
        <w:t>Austausch und die Vernetzung zwischen den Akteuren eines dynamischen Sektors</w:t>
      </w:r>
      <w:r w:rsidR="00640B6F">
        <w:rPr>
          <w:rFonts w:ascii="Source Sans Pro SemiBold" w:hAnsi="Source Sans Pro SemiBold"/>
          <w:color w:val="auto"/>
          <w:lang w:val="de-DE"/>
        </w:rPr>
        <w:t xml:space="preserve"> sorgen</w:t>
      </w:r>
      <w:r w:rsidR="00640B6F" w:rsidRPr="00640B6F">
        <w:rPr>
          <w:rFonts w:ascii="Source Sans Pro SemiBold" w:hAnsi="Source Sans Pro SemiBold"/>
          <w:color w:val="auto"/>
          <w:lang w:val="de-DE"/>
        </w:rPr>
        <w:t>.</w:t>
      </w:r>
      <w:r w:rsidR="00640B6F">
        <w:rPr>
          <w:rFonts w:ascii="Source Sans Pro SemiBold" w:hAnsi="Source Sans Pro SemiBold"/>
          <w:color w:val="auto"/>
          <w:lang w:val="de-DE"/>
        </w:rPr>
        <w:t xml:space="preserve"> </w:t>
      </w:r>
    </w:p>
    <w:p w14:paraId="1FB3330D" w14:textId="77777777" w:rsidR="003701B8" w:rsidRPr="002A0D72" w:rsidRDefault="003701B8" w:rsidP="003701B8">
      <w:pPr>
        <w:jc w:val="both"/>
        <w:rPr>
          <w:sz w:val="20"/>
          <w:szCs w:val="20"/>
        </w:rPr>
      </w:pPr>
    </w:p>
    <w:p w14:paraId="7D654232" w14:textId="30A584AD" w:rsidR="0062098C" w:rsidRDefault="00CD2E0C" w:rsidP="0062098C">
      <w:pPr>
        <w:pStyle w:val="Flietext"/>
        <w:rPr>
          <w:color w:val="auto"/>
          <w:lang w:val="de-DE"/>
        </w:rPr>
      </w:pPr>
      <w:r>
        <w:rPr>
          <w:color w:val="auto"/>
          <w:lang w:val="de-DE"/>
        </w:rPr>
        <w:t xml:space="preserve">Bozen, 22. Oktober 2021 - </w:t>
      </w:r>
      <w:r w:rsidR="0084271A" w:rsidRPr="0084271A">
        <w:rPr>
          <w:color w:val="auto"/>
          <w:lang w:val="de-DE"/>
        </w:rPr>
        <w:t>Die 4</w:t>
      </w:r>
      <w:r w:rsidR="0084271A">
        <w:rPr>
          <w:color w:val="auto"/>
          <w:lang w:val="de-DE"/>
        </w:rPr>
        <w:t>5</w:t>
      </w:r>
      <w:r w:rsidR="0084271A" w:rsidRPr="0084271A">
        <w:rPr>
          <w:color w:val="auto"/>
          <w:lang w:val="de-DE"/>
        </w:rPr>
        <w:t xml:space="preserve">. Auflage der Fachmesse für Hotellerie und Gastronomie stand ganz </w:t>
      </w:r>
      <w:r w:rsidR="00B00F4B">
        <w:rPr>
          <w:color w:val="auto"/>
          <w:lang w:val="de-DE"/>
        </w:rPr>
        <w:t>im</w:t>
      </w:r>
      <w:r w:rsidR="0084271A" w:rsidRPr="0084271A">
        <w:rPr>
          <w:color w:val="auto"/>
          <w:lang w:val="de-DE"/>
        </w:rPr>
        <w:t xml:space="preserve"> Zeichen der Nachhaltigkeit und deklinierte dieses hehre Ziel bis hin zum Angebot der Aussteller durch. </w:t>
      </w:r>
      <w:r w:rsidR="0062098C">
        <w:rPr>
          <w:lang w:val="de"/>
        </w:rPr>
        <w:t xml:space="preserve">Neben der beeindruckenden Fachausstellung der </w:t>
      </w:r>
      <w:r w:rsidR="00AD60F8">
        <w:rPr>
          <w:lang w:val="de"/>
        </w:rPr>
        <w:t xml:space="preserve">vielen teilnehmenden Unternehmen </w:t>
      </w:r>
      <w:r w:rsidR="0062098C">
        <w:rPr>
          <w:lang w:val="de"/>
        </w:rPr>
        <w:t xml:space="preserve">ist das umfangreiche Eventprogramm das zweite Aushängeschild </w:t>
      </w:r>
      <w:proofErr w:type="gramStart"/>
      <w:r w:rsidR="0062098C">
        <w:rPr>
          <w:lang w:val="de"/>
        </w:rPr>
        <w:t>der Hotel</w:t>
      </w:r>
      <w:proofErr w:type="gramEnd"/>
      <w:r w:rsidR="0062098C">
        <w:rPr>
          <w:lang w:val="de"/>
        </w:rPr>
        <w:t xml:space="preserve">. </w:t>
      </w:r>
      <w:r w:rsidR="0062098C" w:rsidRPr="529112CD">
        <w:rPr>
          <w:lang w:val="de-DE"/>
        </w:rPr>
        <w:t>D</w:t>
      </w:r>
      <w:r w:rsidR="0062098C">
        <w:rPr>
          <w:lang w:val="de-DE"/>
        </w:rPr>
        <w:t xml:space="preserve">ieses </w:t>
      </w:r>
      <w:r w:rsidR="0062098C" w:rsidRPr="529112CD">
        <w:rPr>
          <w:lang w:val="de-DE"/>
        </w:rPr>
        <w:t xml:space="preserve">wurde gemeinsam mit Partnern </w:t>
      </w:r>
      <w:r w:rsidR="0062098C">
        <w:rPr>
          <w:lang w:val="de-DE"/>
        </w:rPr>
        <w:t xml:space="preserve">wie der Architektur Stiftung Südtirol, </w:t>
      </w:r>
      <w:proofErr w:type="spellStart"/>
      <w:r w:rsidR="0062098C">
        <w:rPr>
          <w:lang w:val="de-DE"/>
        </w:rPr>
        <w:t>KlimaHaus</w:t>
      </w:r>
      <w:proofErr w:type="spellEnd"/>
      <w:r w:rsidR="0062098C">
        <w:rPr>
          <w:lang w:val="de-DE"/>
        </w:rPr>
        <w:t xml:space="preserve"> Agentur, </w:t>
      </w:r>
      <w:r w:rsidR="00AD60F8" w:rsidRPr="00AD60F8">
        <w:rPr>
          <w:lang w:val="de-DE"/>
        </w:rPr>
        <w:t xml:space="preserve">Hoteliers- und </w:t>
      </w:r>
      <w:proofErr w:type="spellStart"/>
      <w:r w:rsidR="00AD60F8" w:rsidRPr="00AD60F8">
        <w:rPr>
          <w:lang w:val="de-DE"/>
        </w:rPr>
        <w:t>Gastwirteverband</w:t>
      </w:r>
      <w:proofErr w:type="spellEnd"/>
      <w:r w:rsidR="00AD60F8" w:rsidRPr="00AD60F8">
        <w:rPr>
          <w:lang w:val="de-DE"/>
        </w:rPr>
        <w:t xml:space="preserve"> HGV</w:t>
      </w:r>
      <w:r w:rsidR="00AD60F8">
        <w:rPr>
          <w:lang w:val="de-DE"/>
        </w:rPr>
        <w:t xml:space="preserve">, </w:t>
      </w:r>
      <w:r w:rsidR="00AD60F8" w:rsidRPr="00AD60F8">
        <w:rPr>
          <w:lang w:val="de-DE"/>
        </w:rPr>
        <w:t xml:space="preserve">Handels- und Dienstleistungsverband Südtirol </w:t>
      </w:r>
      <w:proofErr w:type="spellStart"/>
      <w:r w:rsidR="00AD60F8" w:rsidRPr="00AD60F8">
        <w:rPr>
          <w:lang w:val="de-DE"/>
        </w:rPr>
        <w:t>hds</w:t>
      </w:r>
      <w:proofErr w:type="spellEnd"/>
      <w:r w:rsidR="0015591B">
        <w:rPr>
          <w:lang w:val="de-DE"/>
        </w:rPr>
        <w:t>, Südtiroler Köcheverband SKV</w:t>
      </w:r>
      <w:r w:rsidR="00AD60F8">
        <w:rPr>
          <w:lang w:val="de-DE"/>
        </w:rPr>
        <w:t xml:space="preserve"> </w:t>
      </w:r>
      <w:r w:rsidR="0062098C">
        <w:rPr>
          <w:lang w:val="de-DE"/>
        </w:rPr>
        <w:t>und IDM Südtirol sowie</w:t>
      </w:r>
      <w:r w:rsidR="0062098C" w:rsidRPr="529112CD">
        <w:rPr>
          <w:lang w:val="de-DE"/>
        </w:rPr>
        <w:t xml:space="preserve"> </w:t>
      </w:r>
      <w:r w:rsidR="0062098C">
        <w:rPr>
          <w:lang w:val="de-DE"/>
        </w:rPr>
        <w:t xml:space="preserve">mehreren </w:t>
      </w:r>
      <w:r w:rsidR="0062098C" w:rsidRPr="529112CD">
        <w:rPr>
          <w:lang w:val="de-DE"/>
        </w:rPr>
        <w:t xml:space="preserve">Ausstellern </w:t>
      </w:r>
      <w:r w:rsidR="0062098C">
        <w:rPr>
          <w:lang w:val="de-DE"/>
        </w:rPr>
        <w:t xml:space="preserve">im </w:t>
      </w:r>
      <w:r w:rsidR="00AD60F8">
        <w:rPr>
          <w:lang w:val="de-DE"/>
        </w:rPr>
        <w:t>brandn</w:t>
      </w:r>
      <w:r w:rsidR="0062098C">
        <w:rPr>
          <w:lang w:val="de-DE"/>
        </w:rPr>
        <w:t xml:space="preserve">euen Innenhof, </w:t>
      </w:r>
      <w:proofErr w:type="spellStart"/>
      <w:r w:rsidR="0062098C">
        <w:rPr>
          <w:lang w:val="de-DE"/>
        </w:rPr>
        <w:t>FieraMesse</w:t>
      </w:r>
      <w:proofErr w:type="spellEnd"/>
      <w:r w:rsidR="0062098C">
        <w:rPr>
          <w:lang w:val="de-DE"/>
        </w:rPr>
        <w:t xml:space="preserve"> H1 Eventspace</w:t>
      </w:r>
      <w:r w:rsidR="00AD60F8">
        <w:rPr>
          <w:lang w:val="de-DE"/>
        </w:rPr>
        <w:t>,</w:t>
      </w:r>
      <w:r w:rsidR="0062098C">
        <w:rPr>
          <w:lang w:val="de-DE"/>
        </w:rPr>
        <w:t xml:space="preserve"> und </w:t>
      </w:r>
      <w:r w:rsidR="0062098C" w:rsidRPr="529112CD">
        <w:rPr>
          <w:lang w:val="de-DE"/>
        </w:rPr>
        <w:t xml:space="preserve">auf der </w:t>
      </w:r>
      <w:r w:rsidR="0062098C">
        <w:rPr>
          <w:lang w:val="de-DE"/>
        </w:rPr>
        <w:t xml:space="preserve">Hotel </w:t>
      </w:r>
      <w:proofErr w:type="spellStart"/>
      <w:r w:rsidR="0062098C">
        <w:rPr>
          <w:lang w:val="de-DE"/>
        </w:rPr>
        <w:t>Connects</w:t>
      </w:r>
      <w:proofErr w:type="spellEnd"/>
      <w:r w:rsidR="0062098C">
        <w:rPr>
          <w:lang w:val="de-DE"/>
        </w:rPr>
        <w:t xml:space="preserve"> Stage</w:t>
      </w:r>
      <w:r w:rsidR="0062098C" w:rsidRPr="529112CD">
        <w:rPr>
          <w:lang w:val="de-DE"/>
        </w:rPr>
        <w:t xml:space="preserve"> sehr professionell durchgeführt und k</w:t>
      </w:r>
      <w:r w:rsidR="003F6913">
        <w:rPr>
          <w:lang w:val="de-DE"/>
        </w:rPr>
        <w:t xml:space="preserve">ann in Kürze </w:t>
      </w:r>
      <w:r w:rsidR="0062098C" w:rsidRPr="529112CD">
        <w:rPr>
          <w:lang w:val="de-DE"/>
        </w:rPr>
        <w:t xml:space="preserve">auf </w:t>
      </w:r>
      <w:r w:rsidR="0062098C">
        <w:rPr>
          <w:lang w:val="de-DE"/>
        </w:rPr>
        <w:t xml:space="preserve">der Homepage </w:t>
      </w:r>
      <w:proofErr w:type="gramStart"/>
      <w:r w:rsidR="0062098C">
        <w:rPr>
          <w:lang w:val="de-DE"/>
        </w:rPr>
        <w:t>der Hotel</w:t>
      </w:r>
      <w:proofErr w:type="gramEnd"/>
      <w:r w:rsidR="0062098C">
        <w:rPr>
          <w:lang w:val="de-DE"/>
        </w:rPr>
        <w:t xml:space="preserve"> </w:t>
      </w:r>
      <w:r w:rsidR="007C4F2A">
        <w:rPr>
          <w:lang w:val="de-DE"/>
        </w:rPr>
        <w:t>als Video-Aufzeichnung</w:t>
      </w:r>
      <w:r w:rsidR="003F6913">
        <w:rPr>
          <w:lang w:val="de-DE"/>
        </w:rPr>
        <w:t xml:space="preserve"> </w:t>
      </w:r>
      <w:r w:rsidR="007C4F2A">
        <w:rPr>
          <w:lang w:val="de-DE"/>
        </w:rPr>
        <w:t xml:space="preserve">abgerufen </w:t>
      </w:r>
      <w:r w:rsidR="003F6913">
        <w:rPr>
          <w:lang w:val="de-DE"/>
        </w:rPr>
        <w:t>werden</w:t>
      </w:r>
      <w:r w:rsidR="0062098C" w:rsidRPr="529112CD">
        <w:rPr>
          <w:lang w:val="de-DE"/>
        </w:rPr>
        <w:t xml:space="preserve">. </w:t>
      </w:r>
    </w:p>
    <w:p w14:paraId="7A74A6BF" w14:textId="77777777" w:rsidR="0062098C" w:rsidRDefault="0062098C" w:rsidP="0062098C">
      <w:pPr>
        <w:pStyle w:val="Flietext"/>
        <w:rPr>
          <w:color w:val="auto"/>
          <w:lang w:val="de-DE"/>
        </w:rPr>
      </w:pPr>
    </w:p>
    <w:p w14:paraId="29CB2815" w14:textId="53795A37" w:rsidR="0062098C" w:rsidRDefault="0062098C" w:rsidP="0062098C">
      <w:pPr>
        <w:pStyle w:val="Flietext"/>
        <w:rPr>
          <w:color w:val="auto"/>
          <w:lang w:val="de"/>
        </w:rPr>
      </w:pPr>
      <w:r w:rsidRPr="0062098C">
        <w:rPr>
          <w:color w:val="auto"/>
          <w:lang w:val="de"/>
        </w:rPr>
        <w:t>„Die</w:t>
      </w:r>
      <w:r>
        <w:rPr>
          <w:color w:val="auto"/>
          <w:lang w:val="de"/>
        </w:rPr>
        <w:t>se</w:t>
      </w:r>
      <w:r w:rsidRPr="0062098C">
        <w:rPr>
          <w:color w:val="auto"/>
          <w:lang w:val="de"/>
        </w:rPr>
        <w:t xml:space="preserve"> </w:t>
      </w:r>
      <w:r>
        <w:rPr>
          <w:color w:val="auto"/>
          <w:lang w:val="de"/>
        </w:rPr>
        <w:t>erste große Fachmesse nach den langen Monaten der Zwangspause hat alle Erwartungen</w:t>
      </w:r>
      <w:r w:rsidRPr="0062098C">
        <w:rPr>
          <w:color w:val="auto"/>
          <w:lang w:val="de"/>
        </w:rPr>
        <w:t xml:space="preserve"> </w:t>
      </w:r>
      <w:r>
        <w:rPr>
          <w:color w:val="auto"/>
          <w:lang w:val="de"/>
        </w:rPr>
        <w:t xml:space="preserve">übertroffen: </w:t>
      </w:r>
      <w:r w:rsidR="00CD2E0C">
        <w:rPr>
          <w:color w:val="auto"/>
          <w:lang w:val="de"/>
        </w:rPr>
        <w:t xml:space="preserve">die </w:t>
      </w:r>
      <w:proofErr w:type="gramStart"/>
      <w:r w:rsidR="00CD2E0C">
        <w:rPr>
          <w:color w:val="auto"/>
          <w:lang w:val="de"/>
        </w:rPr>
        <w:t xml:space="preserve">extrem </w:t>
      </w:r>
      <w:r w:rsidRPr="0062098C">
        <w:rPr>
          <w:color w:val="auto"/>
          <w:lang w:val="de"/>
        </w:rPr>
        <w:t>hohe</w:t>
      </w:r>
      <w:proofErr w:type="gramEnd"/>
      <w:r w:rsidRPr="0062098C">
        <w:rPr>
          <w:color w:val="auto"/>
          <w:lang w:val="de"/>
        </w:rPr>
        <w:t xml:space="preserve"> Qualität der Produktpräsentation der Aussteller</w:t>
      </w:r>
      <w:r w:rsidR="00CD2E0C">
        <w:rPr>
          <w:color w:val="auto"/>
          <w:lang w:val="de"/>
        </w:rPr>
        <w:t xml:space="preserve">, das große Engagement der vielen Partner und die </w:t>
      </w:r>
      <w:r w:rsidR="000B3A9F">
        <w:rPr>
          <w:color w:val="auto"/>
          <w:lang w:val="de"/>
        </w:rPr>
        <w:t>rund 13.000</w:t>
      </w:r>
      <w:r w:rsidR="00CD2E0C">
        <w:rPr>
          <w:color w:val="auto"/>
          <w:lang w:val="de"/>
        </w:rPr>
        <w:t xml:space="preserve"> </w:t>
      </w:r>
      <w:r w:rsidRPr="00CD2E0C">
        <w:rPr>
          <w:color w:val="auto"/>
          <w:lang w:val="de"/>
        </w:rPr>
        <w:t>Fach</w:t>
      </w:r>
      <w:r w:rsidR="000B3A9F">
        <w:rPr>
          <w:color w:val="auto"/>
          <w:lang w:val="de"/>
        </w:rPr>
        <w:t>besucher</w:t>
      </w:r>
      <w:r w:rsidRPr="00CD2E0C">
        <w:rPr>
          <w:color w:val="auto"/>
          <w:lang w:val="de"/>
        </w:rPr>
        <w:t xml:space="preserve"> </w:t>
      </w:r>
      <w:r w:rsidRPr="0062098C">
        <w:rPr>
          <w:color w:val="auto"/>
          <w:lang w:val="de"/>
        </w:rPr>
        <w:t>aus der ganzen Region und weit darüber hinaus</w:t>
      </w:r>
      <w:r w:rsidR="00CD2E0C">
        <w:rPr>
          <w:color w:val="auto"/>
          <w:lang w:val="de"/>
        </w:rPr>
        <w:t>,</w:t>
      </w:r>
      <w:r w:rsidRPr="0062098C">
        <w:rPr>
          <w:color w:val="auto"/>
          <w:lang w:val="de"/>
        </w:rPr>
        <w:t xml:space="preserve"> </w:t>
      </w:r>
      <w:r>
        <w:rPr>
          <w:color w:val="auto"/>
          <w:lang w:val="de"/>
        </w:rPr>
        <w:t xml:space="preserve">haben </w:t>
      </w:r>
      <w:r w:rsidR="00CD2E0C">
        <w:rPr>
          <w:color w:val="auto"/>
          <w:lang w:val="de"/>
        </w:rPr>
        <w:t>der</w:t>
      </w:r>
      <w:r>
        <w:rPr>
          <w:color w:val="auto"/>
          <w:lang w:val="de"/>
        </w:rPr>
        <w:t xml:space="preserve"> </w:t>
      </w:r>
      <w:r w:rsidR="00CD2E0C">
        <w:rPr>
          <w:color w:val="auto"/>
          <w:lang w:val="de"/>
        </w:rPr>
        <w:t>Hotel 2021 zu diesem hervorragenden Ergebnis verholfen.</w:t>
      </w:r>
      <w:r>
        <w:rPr>
          <w:color w:val="auto"/>
          <w:lang w:val="de"/>
        </w:rPr>
        <w:t xml:space="preserve"> Die Stimmung in den Messehallen war an allen vier Tagen </w:t>
      </w:r>
      <w:r w:rsidR="00CD2E0C">
        <w:rPr>
          <w:color w:val="auto"/>
          <w:lang w:val="de"/>
        </w:rPr>
        <w:t>durchweg gut und die Lust wieder zu starten und zu investieren war überall zu spüren</w:t>
      </w:r>
      <w:r w:rsidR="005A1A11">
        <w:rPr>
          <w:color w:val="auto"/>
          <w:lang w:val="de"/>
        </w:rPr>
        <w:t>. Damit gehen wir zuversichtlich in eine vielversprechende Messesaison und unterstreichen einmal mehr die Bedeutung von Messen als Motor und Stimmungsbarometer der Wirtschaft</w:t>
      </w:r>
      <w:r w:rsidRPr="0062098C">
        <w:rPr>
          <w:color w:val="auto"/>
          <w:lang w:val="de"/>
        </w:rPr>
        <w:t>“, freut sich Thomas Mur, Direktor der Messe Bozen</w:t>
      </w:r>
      <w:r w:rsidR="00CD2E0C">
        <w:rPr>
          <w:color w:val="auto"/>
          <w:lang w:val="de"/>
        </w:rPr>
        <w:t xml:space="preserve">. </w:t>
      </w:r>
    </w:p>
    <w:bookmarkEnd w:id="0"/>
    <w:p w14:paraId="7306ECF4" w14:textId="77777777" w:rsidR="0062098C" w:rsidRPr="0062098C" w:rsidRDefault="0062098C" w:rsidP="0062098C">
      <w:pPr>
        <w:pStyle w:val="Flietext"/>
        <w:rPr>
          <w:color w:val="auto"/>
          <w:lang w:val="de"/>
        </w:rPr>
      </w:pPr>
    </w:p>
    <w:p w14:paraId="2E9B0C6A" w14:textId="403E543F" w:rsidR="00CD2E0C" w:rsidRPr="005E670D" w:rsidRDefault="00CD2E0C" w:rsidP="00CD2E0C">
      <w:pPr>
        <w:pStyle w:val="Flietext"/>
        <w:rPr>
          <w:color w:val="FF0000"/>
          <w:lang w:val="de-DE"/>
        </w:rPr>
      </w:pPr>
      <w:r w:rsidRPr="529112CD">
        <w:rPr>
          <w:color w:val="auto"/>
          <w:lang w:val="de-DE"/>
        </w:rPr>
        <w:t xml:space="preserve">Da sich der Tourismus in Südtirol immer stärker in Richtung Nachhaltigkeit positioniert, wurden heuer bereits zum </w:t>
      </w:r>
      <w:r>
        <w:rPr>
          <w:color w:val="auto"/>
          <w:lang w:val="de-DE"/>
        </w:rPr>
        <w:t>dritten</w:t>
      </w:r>
      <w:r w:rsidRPr="529112CD">
        <w:rPr>
          <w:color w:val="auto"/>
          <w:lang w:val="de-DE"/>
        </w:rPr>
        <w:t xml:space="preserve"> Mal jene Aussteller </w:t>
      </w:r>
      <w:proofErr w:type="gramStart"/>
      <w:r w:rsidRPr="529112CD">
        <w:rPr>
          <w:color w:val="auto"/>
          <w:lang w:val="de-DE"/>
        </w:rPr>
        <w:t>der Hotel</w:t>
      </w:r>
      <w:proofErr w:type="gramEnd"/>
      <w:r w:rsidRPr="529112CD">
        <w:rPr>
          <w:color w:val="auto"/>
          <w:lang w:val="de-DE"/>
        </w:rPr>
        <w:t xml:space="preserve"> </w:t>
      </w:r>
      <w:r>
        <w:rPr>
          <w:color w:val="auto"/>
          <w:lang w:val="de-DE"/>
        </w:rPr>
        <w:t xml:space="preserve">sowie Vorzeigebetriebe der heimischen Hotellerie </w:t>
      </w:r>
      <w:r w:rsidRPr="529112CD">
        <w:rPr>
          <w:color w:val="auto"/>
          <w:lang w:val="de-DE"/>
        </w:rPr>
        <w:t xml:space="preserve">ausgezeichnet, die sich in dieser Hinsicht besonders </w:t>
      </w:r>
      <w:r w:rsidRPr="00FA38B8">
        <w:rPr>
          <w:color w:val="auto"/>
          <w:lang w:val="de-DE"/>
        </w:rPr>
        <w:t xml:space="preserve">hervorgetan haben. Mit dem </w:t>
      </w:r>
      <w:proofErr w:type="spellStart"/>
      <w:r w:rsidRPr="00FA38B8">
        <w:rPr>
          <w:rFonts w:ascii="Source Sans Pro SemiBold" w:hAnsi="Source Sans Pro SemiBold"/>
          <w:color w:val="auto"/>
          <w:lang w:val="de-DE"/>
        </w:rPr>
        <w:t>Sustainability</w:t>
      </w:r>
      <w:proofErr w:type="spellEnd"/>
      <w:r w:rsidRPr="00FA38B8">
        <w:rPr>
          <w:rFonts w:ascii="Source Sans Pro SemiBold" w:hAnsi="Source Sans Pro SemiBold"/>
          <w:color w:val="auto"/>
          <w:lang w:val="de-DE"/>
        </w:rPr>
        <w:t xml:space="preserve"> Award</w:t>
      </w:r>
      <w:r w:rsidRPr="00FA38B8">
        <w:rPr>
          <w:color w:val="auto"/>
          <w:lang w:val="de-DE"/>
        </w:rPr>
        <w:t xml:space="preserve">, der in Zusammenarbeit mit </w:t>
      </w:r>
      <w:r w:rsidR="00FA38B8" w:rsidRPr="00FA38B8">
        <w:rPr>
          <w:color w:val="auto"/>
          <w:lang w:val="de-DE"/>
        </w:rPr>
        <w:t>IDM Südtirol</w:t>
      </w:r>
      <w:r w:rsidR="00FA38B8" w:rsidRPr="00FA38B8">
        <w:rPr>
          <w:color w:val="auto"/>
          <w:lang w:val="de-DE"/>
        </w:rPr>
        <w:t>,</w:t>
      </w:r>
      <w:r w:rsidR="00FA38B8" w:rsidRPr="00FA38B8">
        <w:rPr>
          <w:color w:val="auto"/>
          <w:lang w:val="de-DE"/>
        </w:rPr>
        <w:t xml:space="preserve"> </w:t>
      </w:r>
      <w:r w:rsidR="00FA38B8" w:rsidRPr="00FA38B8">
        <w:rPr>
          <w:color w:val="auto"/>
          <w:lang w:val="de-DE"/>
        </w:rPr>
        <w:t xml:space="preserve">dem </w:t>
      </w:r>
      <w:r w:rsidRPr="00FA38B8">
        <w:rPr>
          <w:color w:val="auto"/>
          <w:lang w:val="de-DE"/>
        </w:rPr>
        <w:t>NOI T</w:t>
      </w:r>
      <w:proofErr w:type="spellStart"/>
      <w:r w:rsidRPr="00FA38B8">
        <w:rPr>
          <w:color w:val="auto"/>
          <w:lang w:val="de-DE"/>
        </w:rPr>
        <w:t>echpark</w:t>
      </w:r>
      <w:proofErr w:type="spellEnd"/>
      <w:r w:rsidRPr="00FA38B8">
        <w:rPr>
          <w:color w:val="auto"/>
          <w:lang w:val="de-DE"/>
        </w:rPr>
        <w:t xml:space="preserve"> Südtirol, der Freien Universität Bozen, dem Ökoinstitut Südtirol, </w:t>
      </w:r>
      <w:proofErr w:type="spellStart"/>
      <w:r w:rsidRPr="00FA38B8">
        <w:rPr>
          <w:color w:val="auto"/>
          <w:lang w:val="de-DE"/>
        </w:rPr>
        <w:t>Eurac</w:t>
      </w:r>
      <w:proofErr w:type="spellEnd"/>
      <w:r w:rsidRPr="00FA38B8">
        <w:rPr>
          <w:color w:val="auto"/>
          <w:lang w:val="de-DE"/>
        </w:rPr>
        <w:t xml:space="preserve"> Research </w:t>
      </w:r>
      <w:r w:rsidR="005E670D" w:rsidRPr="00FA38B8">
        <w:rPr>
          <w:color w:val="auto"/>
          <w:lang w:val="de-DE"/>
        </w:rPr>
        <w:t xml:space="preserve">und der Autonomen Provinz Bozen </w:t>
      </w:r>
      <w:r w:rsidRPr="00FA38B8">
        <w:rPr>
          <w:color w:val="auto"/>
          <w:lang w:val="de-DE"/>
        </w:rPr>
        <w:t xml:space="preserve">organisiert wurde, sollten Vorreitern im Bereich der Enkelgerechtigkeit die gebührende Sichtbarkeit und Anerkennung zuteilwerden zu lassen. </w:t>
      </w:r>
    </w:p>
    <w:p w14:paraId="06101A45" w14:textId="20A0B393" w:rsidR="00AD60F8" w:rsidRDefault="001345E3" w:rsidP="009B7E70">
      <w:pPr>
        <w:pStyle w:val="Flietext"/>
        <w:rPr>
          <w:lang w:val="de-DE"/>
        </w:rPr>
      </w:pPr>
      <w:r w:rsidRPr="001345E3">
        <w:rPr>
          <w:color w:val="auto"/>
          <w:lang w:val="de-DE"/>
        </w:rPr>
        <w:t xml:space="preserve">In vier neuen </w:t>
      </w:r>
      <w:r w:rsidR="0084271A" w:rsidRPr="001345E3">
        <w:rPr>
          <w:color w:val="auto"/>
          <w:lang w:val="de-DE"/>
        </w:rPr>
        <w:t>Kategorien</w:t>
      </w:r>
      <w:r w:rsidRPr="001345E3">
        <w:rPr>
          <w:color w:val="auto"/>
          <w:lang w:val="de-DE"/>
        </w:rPr>
        <w:t xml:space="preserve"> wurde </w:t>
      </w:r>
      <w:r>
        <w:rPr>
          <w:color w:val="auto"/>
          <w:lang w:val="de-DE"/>
        </w:rPr>
        <w:t xml:space="preserve">am Mittwochabend im feierlichen Rahmen des </w:t>
      </w:r>
      <w:proofErr w:type="spellStart"/>
      <w:r>
        <w:rPr>
          <w:color w:val="auto"/>
          <w:lang w:val="de-DE"/>
        </w:rPr>
        <w:t>FieraMesse</w:t>
      </w:r>
      <w:proofErr w:type="spellEnd"/>
      <w:r>
        <w:rPr>
          <w:color w:val="auto"/>
          <w:lang w:val="de-DE"/>
        </w:rPr>
        <w:t xml:space="preserve"> H1 Eventspace </w:t>
      </w:r>
      <w:r w:rsidRPr="001345E3">
        <w:rPr>
          <w:color w:val="auto"/>
          <w:lang w:val="de-DE"/>
        </w:rPr>
        <w:t>jeweils ein</w:t>
      </w:r>
      <w:r>
        <w:rPr>
          <w:color w:val="auto"/>
          <w:lang w:val="de-DE"/>
        </w:rPr>
        <w:t xml:space="preserve"> Gewinner prämiert. </w:t>
      </w:r>
      <w:r w:rsidRPr="001345E3">
        <w:rPr>
          <w:color w:val="auto"/>
          <w:lang w:val="de-DE"/>
        </w:rPr>
        <w:t xml:space="preserve">Den Preis für </w:t>
      </w:r>
      <w:r w:rsidR="0084271A" w:rsidRPr="001345E3">
        <w:rPr>
          <w:rFonts w:ascii="Source Sans Pro SemiBold" w:hAnsi="Source Sans Pro SemiBold"/>
          <w:color w:val="auto"/>
          <w:lang w:val="de-DE"/>
        </w:rPr>
        <w:t>Innovation</w:t>
      </w:r>
      <w:r w:rsidRPr="001345E3">
        <w:rPr>
          <w:rFonts w:ascii="Source Sans Pro SemiBold" w:hAnsi="Source Sans Pro SemiBold"/>
          <w:color w:val="auto"/>
          <w:lang w:val="de-DE"/>
        </w:rPr>
        <w:t xml:space="preserve"> </w:t>
      </w:r>
      <w:r w:rsidRPr="009B7E70">
        <w:rPr>
          <w:color w:val="auto"/>
          <w:lang w:val="de-DE"/>
        </w:rPr>
        <w:t>teilten sich</w:t>
      </w:r>
      <w:r w:rsidRPr="001345E3">
        <w:rPr>
          <w:rFonts w:ascii="Source Sans Pro SemiBold" w:hAnsi="Source Sans Pro SemiBold"/>
          <w:color w:val="auto"/>
          <w:lang w:val="de-DE"/>
        </w:rPr>
        <w:t xml:space="preserve"> </w:t>
      </w:r>
      <w:proofErr w:type="spellStart"/>
      <w:r>
        <w:rPr>
          <w:rFonts w:ascii="Source Sans Pro SemiBold" w:hAnsi="Source Sans Pro SemiBold"/>
          <w:color w:val="auto"/>
          <w:lang w:val="de-DE"/>
        </w:rPr>
        <w:t>Gastrofresh</w:t>
      </w:r>
      <w:proofErr w:type="spellEnd"/>
      <w:r>
        <w:rPr>
          <w:rFonts w:ascii="Source Sans Pro SemiBold" w:hAnsi="Source Sans Pro SemiBold"/>
          <w:color w:val="auto"/>
          <w:lang w:val="de-DE"/>
        </w:rPr>
        <w:t xml:space="preserve"> </w:t>
      </w:r>
      <w:r w:rsidR="00AD60F8">
        <w:rPr>
          <w:color w:val="auto"/>
          <w:lang w:val="de-DE"/>
        </w:rPr>
        <w:t xml:space="preserve">aus </w:t>
      </w:r>
      <w:proofErr w:type="spellStart"/>
      <w:r w:rsidR="00AD60F8">
        <w:rPr>
          <w:color w:val="auto"/>
          <w:lang w:val="de-DE"/>
        </w:rPr>
        <w:t>Atzwang</w:t>
      </w:r>
      <w:proofErr w:type="spellEnd"/>
      <w:r w:rsidR="00AD60F8">
        <w:rPr>
          <w:color w:val="auto"/>
          <w:lang w:val="de-DE"/>
        </w:rPr>
        <w:t xml:space="preserve"> m</w:t>
      </w:r>
      <w:r w:rsidRPr="001345E3">
        <w:rPr>
          <w:color w:val="auto"/>
          <w:lang w:val="de-DE"/>
        </w:rPr>
        <w:t xml:space="preserve">it </w:t>
      </w:r>
      <w:r w:rsidR="00AD60F8">
        <w:rPr>
          <w:color w:val="auto"/>
          <w:lang w:val="de-DE"/>
        </w:rPr>
        <w:t xml:space="preserve">dem St. </w:t>
      </w:r>
      <w:proofErr w:type="spellStart"/>
      <w:r w:rsidR="00AD60F8">
        <w:rPr>
          <w:color w:val="auto"/>
          <w:lang w:val="de-DE"/>
        </w:rPr>
        <w:t>Paulsner</w:t>
      </w:r>
      <w:proofErr w:type="spellEnd"/>
      <w:r w:rsidRPr="001345E3">
        <w:rPr>
          <w:color w:val="auto"/>
          <w:lang w:val="de-DE"/>
        </w:rPr>
        <w:t xml:space="preserve"> </w:t>
      </w:r>
      <w:r w:rsidR="00881EDD">
        <w:rPr>
          <w:color w:val="auto"/>
          <w:lang w:val="de-DE"/>
        </w:rPr>
        <w:t>Jungunternehmen</w:t>
      </w:r>
      <w:r>
        <w:rPr>
          <w:rFonts w:ascii="Source Sans Pro SemiBold" w:hAnsi="Source Sans Pro SemiBold"/>
          <w:color w:val="auto"/>
          <w:lang w:val="de-DE"/>
        </w:rPr>
        <w:t xml:space="preserve"> </w:t>
      </w:r>
      <w:proofErr w:type="spellStart"/>
      <w:r>
        <w:rPr>
          <w:rFonts w:ascii="Source Sans Pro SemiBold" w:hAnsi="Source Sans Pro SemiBold"/>
          <w:color w:val="auto"/>
          <w:lang w:val="de-DE"/>
        </w:rPr>
        <w:t>Profarms</w:t>
      </w:r>
      <w:proofErr w:type="spellEnd"/>
      <w:r>
        <w:rPr>
          <w:rFonts w:ascii="Source Sans Pro SemiBold" w:hAnsi="Source Sans Pro SemiBold"/>
          <w:color w:val="auto"/>
          <w:lang w:val="de-DE"/>
        </w:rPr>
        <w:t xml:space="preserve"> </w:t>
      </w:r>
      <w:proofErr w:type="spellStart"/>
      <w:r w:rsidRPr="00AD60F8">
        <w:rPr>
          <w:rFonts w:ascii="Source Sans Pro SemiBold" w:hAnsi="Source Sans Pro SemiBold"/>
          <w:color w:val="auto"/>
          <w:lang w:val="de-DE"/>
        </w:rPr>
        <w:t>Microgreens</w:t>
      </w:r>
      <w:proofErr w:type="spellEnd"/>
      <w:r>
        <w:rPr>
          <w:rFonts w:ascii="Source Sans Pro SemiBold" w:hAnsi="Source Sans Pro SemiBold"/>
          <w:color w:val="auto"/>
          <w:lang w:val="de-DE"/>
        </w:rPr>
        <w:t xml:space="preserve">. </w:t>
      </w:r>
      <w:r w:rsidRPr="009B7E70">
        <w:rPr>
          <w:color w:val="auto"/>
          <w:lang w:val="de-DE"/>
        </w:rPr>
        <w:t>Das</w:t>
      </w:r>
      <w:r w:rsidR="00AD60F8" w:rsidRPr="00AD60F8">
        <w:rPr>
          <w:lang w:val="de-DE"/>
        </w:rPr>
        <w:t xml:space="preserve"> </w:t>
      </w:r>
      <w:r w:rsidR="00AD60F8">
        <w:rPr>
          <w:lang w:val="de-DE"/>
        </w:rPr>
        <w:t xml:space="preserve">regionale, biologische, frische und nährstoffreiche Superfood aus dem </w:t>
      </w:r>
      <w:r w:rsidR="00AD60F8" w:rsidRPr="00AD60F8">
        <w:rPr>
          <w:color w:val="auto"/>
          <w:lang w:val="de-DE"/>
        </w:rPr>
        <w:t>orts- und zeitunabhängige</w:t>
      </w:r>
      <w:r w:rsidR="00AD60F8">
        <w:rPr>
          <w:color w:val="auto"/>
          <w:lang w:val="de-DE"/>
        </w:rPr>
        <w:t>n</w:t>
      </w:r>
      <w:r w:rsidR="00AD60F8" w:rsidRPr="00AD60F8">
        <w:rPr>
          <w:color w:val="auto"/>
          <w:lang w:val="de-DE"/>
        </w:rPr>
        <w:t>, nachhaltige</w:t>
      </w:r>
      <w:r w:rsidR="00AD60F8">
        <w:rPr>
          <w:color w:val="auto"/>
          <w:lang w:val="de-DE"/>
        </w:rPr>
        <w:t>n</w:t>
      </w:r>
      <w:r w:rsidR="00AD60F8" w:rsidRPr="00AD60F8">
        <w:rPr>
          <w:color w:val="auto"/>
          <w:lang w:val="de-DE"/>
        </w:rPr>
        <w:t xml:space="preserve"> und hoch automatisierte</w:t>
      </w:r>
      <w:r w:rsidR="00AD60F8">
        <w:rPr>
          <w:color w:val="auto"/>
          <w:lang w:val="de-DE"/>
        </w:rPr>
        <w:t>n</w:t>
      </w:r>
      <w:r w:rsidR="00AD60F8" w:rsidRPr="00AD60F8">
        <w:rPr>
          <w:color w:val="auto"/>
          <w:lang w:val="de-DE"/>
        </w:rPr>
        <w:t xml:space="preserve"> Vertical Farming System</w:t>
      </w:r>
      <w:r>
        <w:rPr>
          <w:lang w:val="de-DE"/>
        </w:rPr>
        <w:t xml:space="preserve"> hat die siebenköpfige Jury überzeugt. </w:t>
      </w:r>
    </w:p>
    <w:p w14:paraId="19FB88B6" w14:textId="77777777" w:rsidR="005A1A11" w:rsidRDefault="005A1A11" w:rsidP="009B7E70">
      <w:pPr>
        <w:pStyle w:val="Flietext"/>
        <w:rPr>
          <w:lang w:val="de-DE"/>
        </w:rPr>
      </w:pPr>
    </w:p>
    <w:p w14:paraId="05133ADA" w14:textId="5015DC67" w:rsidR="009B7E70" w:rsidRPr="009B7E70" w:rsidRDefault="009B7E70" w:rsidP="009B7E70">
      <w:pPr>
        <w:pStyle w:val="Flietext"/>
        <w:rPr>
          <w:lang w:val="de-DE"/>
        </w:rPr>
      </w:pPr>
      <w:r w:rsidRPr="00AD60F8">
        <w:rPr>
          <w:color w:val="auto"/>
          <w:lang w:val="de-DE"/>
        </w:rPr>
        <w:lastRenderedPageBreak/>
        <w:t>In der Kategorie</w:t>
      </w:r>
      <w:r w:rsidRPr="009B7E70">
        <w:rPr>
          <w:rFonts w:ascii="Source Sans Pro SemiBold" w:hAnsi="Source Sans Pro SemiBold"/>
          <w:color w:val="auto"/>
          <w:lang w:val="de-DE"/>
        </w:rPr>
        <w:t xml:space="preserve"> </w:t>
      </w:r>
      <w:r>
        <w:rPr>
          <w:rFonts w:ascii="Source Sans Pro SemiBold" w:hAnsi="Source Sans Pro SemiBold"/>
          <w:color w:val="auto"/>
          <w:lang w:val="de-DE"/>
        </w:rPr>
        <w:t>Circle</w:t>
      </w:r>
      <w:r w:rsidRPr="00AD60F8">
        <w:rPr>
          <w:color w:val="auto"/>
          <w:lang w:val="de-DE"/>
        </w:rPr>
        <w:t>, also</w:t>
      </w:r>
      <w:r>
        <w:rPr>
          <w:rFonts w:ascii="Source Sans Pro SemiBold" w:hAnsi="Source Sans Pro SemiBold"/>
          <w:color w:val="auto"/>
          <w:lang w:val="de-DE"/>
        </w:rPr>
        <w:t xml:space="preserve"> </w:t>
      </w:r>
      <w:r w:rsidR="00523C2D">
        <w:rPr>
          <w:color w:val="auto"/>
          <w:lang w:val="de-DE"/>
        </w:rPr>
        <w:t>nach den</w:t>
      </w:r>
      <w:r w:rsidRPr="00540A4F">
        <w:rPr>
          <w:color w:val="auto"/>
          <w:lang w:val="de-DE"/>
        </w:rPr>
        <w:t xml:space="preserve"> Prinzipien der "Kreislaufwirtschaft"</w:t>
      </w:r>
      <w:r w:rsidR="00523C2D">
        <w:rPr>
          <w:color w:val="auto"/>
          <w:lang w:val="de-DE"/>
        </w:rPr>
        <w:t xml:space="preserve">, </w:t>
      </w:r>
      <w:r w:rsidR="00523C2D" w:rsidRPr="009B7E70">
        <w:rPr>
          <w:lang w:val="de-DE"/>
        </w:rPr>
        <w:t xml:space="preserve">konnte sich </w:t>
      </w:r>
      <w:r w:rsidR="00523C2D">
        <w:rPr>
          <w:lang w:val="de-DE"/>
        </w:rPr>
        <w:t>d</w:t>
      </w:r>
      <w:r w:rsidRPr="009B7E70">
        <w:rPr>
          <w:lang w:val="de-DE"/>
        </w:rPr>
        <w:t xml:space="preserve">ie Firma </w:t>
      </w:r>
      <w:r w:rsidRPr="00AD60F8">
        <w:rPr>
          <w:rFonts w:ascii="Source Sans Pro SemiBold" w:hAnsi="Source Sans Pro SemiBold"/>
          <w:color w:val="auto"/>
          <w:lang w:val="de-DE"/>
        </w:rPr>
        <w:t>Resch Home</w:t>
      </w:r>
      <w:r w:rsidRPr="009B7E70">
        <w:rPr>
          <w:lang w:val="de-DE"/>
        </w:rPr>
        <w:t xml:space="preserve"> </w:t>
      </w:r>
      <w:r w:rsidR="00AD60F8">
        <w:rPr>
          <w:lang w:val="de-DE"/>
        </w:rPr>
        <w:t xml:space="preserve">aus Blumau </w:t>
      </w:r>
      <w:r w:rsidRPr="009B7E70">
        <w:rPr>
          <w:lang w:val="de-DE"/>
        </w:rPr>
        <w:t xml:space="preserve">mit </w:t>
      </w:r>
      <w:proofErr w:type="spellStart"/>
      <w:r w:rsidRPr="00AD60F8">
        <w:rPr>
          <w:rFonts w:ascii="Source Sans Pro SemiBold" w:hAnsi="Source Sans Pro SemiBold"/>
          <w:color w:val="auto"/>
          <w:lang w:val="de-DE"/>
        </w:rPr>
        <w:t>Auping</w:t>
      </w:r>
      <w:proofErr w:type="spellEnd"/>
      <w:r w:rsidRPr="00AD60F8">
        <w:rPr>
          <w:rFonts w:ascii="Source Sans Pro SemiBold" w:hAnsi="Source Sans Pro SemiBold"/>
          <w:color w:val="auto"/>
          <w:lang w:val="de-DE"/>
        </w:rPr>
        <w:t xml:space="preserve"> </w:t>
      </w:r>
      <w:proofErr w:type="spellStart"/>
      <w:r w:rsidRPr="00AD60F8">
        <w:rPr>
          <w:rFonts w:ascii="Source Sans Pro SemiBold" w:hAnsi="Source Sans Pro SemiBold"/>
          <w:color w:val="auto"/>
          <w:lang w:val="de-DE"/>
        </w:rPr>
        <w:t>Evolve</w:t>
      </w:r>
      <w:proofErr w:type="spellEnd"/>
      <w:r w:rsidRPr="009B7E70">
        <w:rPr>
          <w:lang w:val="de-DE"/>
        </w:rPr>
        <w:t xml:space="preserve"> </w:t>
      </w:r>
      <w:r>
        <w:rPr>
          <w:lang w:val="de-DE"/>
        </w:rPr>
        <w:t>durchsetzen</w:t>
      </w:r>
      <w:r w:rsidRPr="009B7E70">
        <w:rPr>
          <w:lang w:val="de-DE"/>
        </w:rPr>
        <w:t xml:space="preserve">, der ersten </w:t>
      </w:r>
      <w:r>
        <w:rPr>
          <w:lang w:val="de-DE"/>
        </w:rPr>
        <w:t>vollständig zirkulären, d.</w:t>
      </w:r>
      <w:r w:rsidR="00881EDD">
        <w:rPr>
          <w:lang w:val="de-DE"/>
        </w:rPr>
        <w:t xml:space="preserve"> </w:t>
      </w:r>
      <w:r>
        <w:rPr>
          <w:lang w:val="de-DE"/>
        </w:rPr>
        <w:t xml:space="preserve">h. </w:t>
      </w:r>
      <w:r w:rsidR="00AD60F8">
        <w:rPr>
          <w:lang w:val="de-DE"/>
        </w:rPr>
        <w:t>zu</w:t>
      </w:r>
      <w:r>
        <w:rPr>
          <w:lang w:val="de-DE"/>
        </w:rPr>
        <w:t xml:space="preserve"> 100% </w:t>
      </w:r>
      <w:r w:rsidR="00AD60F8">
        <w:rPr>
          <w:lang w:val="de-DE"/>
        </w:rPr>
        <w:t xml:space="preserve">aus </w:t>
      </w:r>
      <w:r>
        <w:rPr>
          <w:lang w:val="de-DE"/>
        </w:rPr>
        <w:t>recycel</w:t>
      </w:r>
      <w:r w:rsidR="00AD60F8">
        <w:rPr>
          <w:lang w:val="de-DE"/>
        </w:rPr>
        <w:t xml:space="preserve">baren </w:t>
      </w:r>
      <w:r>
        <w:rPr>
          <w:lang w:val="de-DE"/>
        </w:rPr>
        <w:t>Materialien gewonne</w:t>
      </w:r>
      <w:r w:rsidR="00AD60F8">
        <w:rPr>
          <w:lang w:val="de-DE"/>
        </w:rPr>
        <w:t>ne</w:t>
      </w:r>
      <w:r>
        <w:rPr>
          <w:lang w:val="de-DE"/>
        </w:rPr>
        <w:t xml:space="preserve"> Matratze der Welt. Die sehr luftdurchlässige und komfortable Matratze konnte bereits beim </w:t>
      </w:r>
      <w:proofErr w:type="spellStart"/>
      <w:r>
        <w:rPr>
          <w:lang w:val="de-DE"/>
        </w:rPr>
        <w:t>Circular</w:t>
      </w:r>
      <w:proofErr w:type="spellEnd"/>
      <w:r>
        <w:rPr>
          <w:lang w:val="de-DE"/>
        </w:rPr>
        <w:t xml:space="preserve"> Award </w:t>
      </w:r>
      <w:proofErr w:type="spellStart"/>
      <w:r>
        <w:rPr>
          <w:lang w:val="de-DE"/>
        </w:rPr>
        <w:t>Busines</w:t>
      </w:r>
      <w:proofErr w:type="spellEnd"/>
      <w:r>
        <w:rPr>
          <w:lang w:val="de-DE"/>
        </w:rPr>
        <w:t xml:space="preserve"> 2019 und dem </w:t>
      </w:r>
      <w:proofErr w:type="spellStart"/>
      <w:r>
        <w:rPr>
          <w:lang w:val="de-DE"/>
        </w:rPr>
        <w:t>Red</w:t>
      </w:r>
      <w:proofErr w:type="spellEnd"/>
      <w:r>
        <w:rPr>
          <w:lang w:val="de-DE"/>
        </w:rPr>
        <w:t xml:space="preserve"> </w:t>
      </w:r>
      <w:proofErr w:type="spellStart"/>
      <w:r>
        <w:rPr>
          <w:lang w:val="de-DE"/>
        </w:rPr>
        <w:t>Dot</w:t>
      </w:r>
      <w:proofErr w:type="spellEnd"/>
      <w:r>
        <w:rPr>
          <w:lang w:val="de-DE"/>
        </w:rPr>
        <w:t xml:space="preserve"> Award 2020 überzeugen.</w:t>
      </w:r>
      <w:r w:rsidRPr="009B7E70">
        <w:rPr>
          <w:lang w:val="de-DE"/>
        </w:rPr>
        <w:t xml:space="preserve"> </w:t>
      </w:r>
    </w:p>
    <w:p w14:paraId="7BFEAEA7" w14:textId="675CCE19" w:rsidR="00AD60F8" w:rsidRDefault="00523C2D" w:rsidP="003701B8">
      <w:pPr>
        <w:pStyle w:val="Flietext"/>
        <w:rPr>
          <w:lang w:val="de-DE"/>
        </w:rPr>
      </w:pPr>
      <w:proofErr w:type="spellStart"/>
      <w:r w:rsidRPr="00523C2D">
        <w:rPr>
          <w:rFonts w:ascii="Source Sans Pro SemiBold" w:hAnsi="Source Sans Pro SemiBold"/>
          <w:color w:val="auto"/>
          <w:lang w:val="de-DE"/>
        </w:rPr>
        <w:t>Lobis</w:t>
      </w:r>
      <w:proofErr w:type="spellEnd"/>
      <w:r w:rsidRPr="00523C2D">
        <w:rPr>
          <w:rFonts w:ascii="Source Sans Pro SemiBold" w:hAnsi="Source Sans Pro SemiBold"/>
          <w:color w:val="auto"/>
          <w:lang w:val="de-DE"/>
        </w:rPr>
        <w:t xml:space="preserve"> Böden </w:t>
      </w:r>
      <w:r w:rsidRPr="00523C2D">
        <w:rPr>
          <w:lang w:val="de-DE"/>
        </w:rPr>
        <w:t>konnte mit der selbst produzierten</w:t>
      </w:r>
      <w:r>
        <w:rPr>
          <w:rFonts w:ascii="Source Sans Pro SemiBold" w:hAnsi="Source Sans Pro SemiBold"/>
          <w:color w:val="auto"/>
          <w:lang w:val="de-DE"/>
        </w:rPr>
        <w:t xml:space="preserve"> </w:t>
      </w:r>
      <w:r w:rsidRPr="00523C2D">
        <w:rPr>
          <w:rFonts w:ascii="Source Sans Pro SemiBold" w:hAnsi="Source Sans Pro SemiBold"/>
          <w:color w:val="auto"/>
          <w:lang w:val="de-DE"/>
        </w:rPr>
        <w:t xml:space="preserve">Akustikdiele </w:t>
      </w:r>
      <w:proofErr w:type="spellStart"/>
      <w:r w:rsidRPr="00523C2D">
        <w:rPr>
          <w:rFonts w:ascii="Source Sans Pro SemiBold" w:hAnsi="Source Sans Pro SemiBold"/>
          <w:color w:val="auto"/>
          <w:lang w:val="de-DE"/>
        </w:rPr>
        <w:t>LobiSILENT</w:t>
      </w:r>
      <w:proofErr w:type="spellEnd"/>
      <w:r w:rsidRPr="00523C2D">
        <w:rPr>
          <w:rFonts w:ascii="Source Sans Pro SemiBold" w:hAnsi="Source Sans Pro SemiBold"/>
          <w:color w:val="auto"/>
          <w:lang w:val="de-DE"/>
        </w:rPr>
        <w:t xml:space="preserve"> </w:t>
      </w:r>
      <w:r w:rsidRPr="00523C2D">
        <w:rPr>
          <w:lang w:val="de-DE"/>
        </w:rPr>
        <w:t>in der Kategorie</w:t>
      </w:r>
      <w:r>
        <w:rPr>
          <w:rFonts w:ascii="Source Sans Pro SemiBold" w:hAnsi="Source Sans Pro SemiBold"/>
          <w:color w:val="auto"/>
          <w:lang w:val="de-DE"/>
        </w:rPr>
        <w:t xml:space="preserve"> </w:t>
      </w:r>
      <w:r w:rsidR="0084271A" w:rsidRPr="00523C2D">
        <w:rPr>
          <w:rFonts w:ascii="Source Sans Pro SemiBold" w:hAnsi="Source Sans Pro SemiBold"/>
          <w:color w:val="auto"/>
          <w:lang w:val="de-DE"/>
        </w:rPr>
        <w:t>Design</w:t>
      </w:r>
      <w:r w:rsidRPr="00523C2D">
        <w:rPr>
          <w:rFonts w:ascii="Source Sans Pro SemiBold" w:hAnsi="Source Sans Pro SemiBold"/>
          <w:color w:val="auto"/>
          <w:lang w:val="de-DE"/>
        </w:rPr>
        <w:t xml:space="preserve"> </w:t>
      </w:r>
      <w:r w:rsidRPr="00523C2D">
        <w:rPr>
          <w:lang w:val="de-DE"/>
        </w:rPr>
        <w:t xml:space="preserve">überzeugen. Die einfach verlegbare Diele dämpft Schall effektiv und ist zu 80% </w:t>
      </w:r>
      <w:r w:rsidR="00881EDD" w:rsidRPr="00523C2D">
        <w:rPr>
          <w:lang w:val="de-DE"/>
        </w:rPr>
        <w:t>aus heimischem Holz</w:t>
      </w:r>
      <w:r w:rsidR="00881EDD">
        <w:rPr>
          <w:lang w:val="de-DE"/>
        </w:rPr>
        <w:t xml:space="preserve"> </w:t>
      </w:r>
      <w:r w:rsidR="00AD60F8" w:rsidRPr="00523C2D">
        <w:rPr>
          <w:lang w:val="de-DE"/>
        </w:rPr>
        <w:t>gefertigt</w:t>
      </w:r>
      <w:r w:rsidRPr="00523C2D">
        <w:rPr>
          <w:lang w:val="de-DE"/>
        </w:rPr>
        <w:t xml:space="preserve"> sowie </w:t>
      </w:r>
      <w:r w:rsidR="001E4E65" w:rsidRPr="00523C2D">
        <w:rPr>
          <w:lang w:val="de-DE"/>
        </w:rPr>
        <w:t>mit umweltfreundlichen Ölen</w:t>
      </w:r>
      <w:r w:rsidRPr="00523C2D">
        <w:rPr>
          <w:lang w:val="de-DE"/>
        </w:rPr>
        <w:t xml:space="preserve"> behandelt. </w:t>
      </w:r>
    </w:p>
    <w:p w14:paraId="164F0B0A" w14:textId="3B4C84E7" w:rsidR="0084271A" w:rsidRPr="00232B29" w:rsidRDefault="00523C2D" w:rsidP="003701B8">
      <w:pPr>
        <w:pStyle w:val="Flietext"/>
        <w:rPr>
          <w:color w:val="auto"/>
          <w:lang w:val="de-DE"/>
        </w:rPr>
      </w:pPr>
      <w:r w:rsidRPr="00540A4F">
        <w:rPr>
          <w:color w:val="auto"/>
          <w:lang w:val="de-DE"/>
        </w:rPr>
        <w:t>Die vierte Kategorie</w:t>
      </w:r>
      <w:r w:rsidRPr="00523C2D">
        <w:rPr>
          <w:rFonts w:ascii="Source Sans Pro SemiBold" w:hAnsi="Source Sans Pro SemiBold"/>
          <w:color w:val="auto"/>
          <w:lang w:val="de-DE"/>
        </w:rPr>
        <w:t xml:space="preserve"> </w:t>
      </w:r>
      <w:proofErr w:type="spellStart"/>
      <w:r w:rsidR="0084271A" w:rsidRPr="00523C2D">
        <w:rPr>
          <w:rFonts w:ascii="Source Sans Pro SemiBold" w:hAnsi="Source Sans Pro SemiBold"/>
          <w:color w:val="auto"/>
          <w:lang w:val="de-DE"/>
        </w:rPr>
        <w:t>Sustainable</w:t>
      </w:r>
      <w:proofErr w:type="spellEnd"/>
      <w:r w:rsidR="0084271A" w:rsidRPr="00523C2D">
        <w:rPr>
          <w:rFonts w:ascii="Source Sans Pro SemiBold" w:hAnsi="Source Sans Pro SemiBold"/>
          <w:color w:val="auto"/>
          <w:lang w:val="de-DE"/>
        </w:rPr>
        <w:t xml:space="preserve"> </w:t>
      </w:r>
      <w:proofErr w:type="spellStart"/>
      <w:r w:rsidR="0084271A" w:rsidRPr="00523C2D">
        <w:rPr>
          <w:rFonts w:ascii="Source Sans Pro SemiBold" w:hAnsi="Source Sans Pro SemiBold"/>
          <w:color w:val="auto"/>
          <w:lang w:val="de-DE"/>
        </w:rPr>
        <w:t>Pioneers</w:t>
      </w:r>
      <w:proofErr w:type="spellEnd"/>
      <w:r w:rsidR="0084271A" w:rsidRPr="00523C2D">
        <w:rPr>
          <w:rFonts w:ascii="Source Sans Pro SemiBold" w:hAnsi="Source Sans Pro SemiBold"/>
          <w:color w:val="auto"/>
          <w:lang w:val="de-DE"/>
        </w:rPr>
        <w:t xml:space="preserve"> </w:t>
      </w:r>
      <w:proofErr w:type="spellStart"/>
      <w:r w:rsidR="0084271A" w:rsidRPr="00523C2D">
        <w:rPr>
          <w:rFonts w:ascii="Source Sans Pro SemiBold" w:hAnsi="Source Sans Pro SemiBold"/>
          <w:color w:val="auto"/>
          <w:lang w:val="de-DE"/>
        </w:rPr>
        <w:t>powered</w:t>
      </w:r>
      <w:proofErr w:type="spellEnd"/>
      <w:r w:rsidR="0084271A" w:rsidRPr="00523C2D">
        <w:rPr>
          <w:rFonts w:ascii="Source Sans Pro SemiBold" w:hAnsi="Source Sans Pro SemiBold"/>
          <w:color w:val="auto"/>
          <w:lang w:val="de-DE"/>
        </w:rPr>
        <w:t xml:space="preserve"> </w:t>
      </w:r>
      <w:proofErr w:type="spellStart"/>
      <w:r w:rsidR="0084271A" w:rsidRPr="00523C2D">
        <w:rPr>
          <w:rFonts w:ascii="Source Sans Pro SemiBold" w:hAnsi="Source Sans Pro SemiBold"/>
          <w:color w:val="auto"/>
          <w:lang w:val="de-DE"/>
        </w:rPr>
        <w:t>by</w:t>
      </w:r>
      <w:proofErr w:type="spellEnd"/>
      <w:r w:rsidR="0084271A" w:rsidRPr="00523C2D">
        <w:rPr>
          <w:rFonts w:ascii="Source Sans Pro SemiBold" w:hAnsi="Source Sans Pro SemiBold"/>
          <w:color w:val="auto"/>
          <w:lang w:val="de-DE"/>
        </w:rPr>
        <w:t xml:space="preserve"> IDM</w:t>
      </w:r>
      <w:r>
        <w:rPr>
          <w:color w:val="auto"/>
          <w:lang w:val="de-DE"/>
        </w:rPr>
        <w:t xml:space="preserve"> </w:t>
      </w:r>
      <w:r w:rsidR="00232B29">
        <w:rPr>
          <w:color w:val="auto"/>
          <w:lang w:val="de-DE"/>
        </w:rPr>
        <w:t>war</w:t>
      </w:r>
      <w:r w:rsidRPr="00540A4F">
        <w:rPr>
          <w:color w:val="auto"/>
          <w:lang w:val="de-DE"/>
        </w:rPr>
        <w:t xml:space="preserve"> Unternehmen der Tourismusbranche</w:t>
      </w:r>
      <w:r w:rsidR="00232B29">
        <w:rPr>
          <w:color w:val="auto"/>
          <w:lang w:val="de-DE"/>
        </w:rPr>
        <w:t xml:space="preserve"> vorbehalten. Das </w:t>
      </w:r>
      <w:r w:rsidR="00232B29" w:rsidRPr="00540A4F">
        <w:rPr>
          <w:color w:val="auto"/>
          <w:lang w:val="de-DE"/>
        </w:rPr>
        <w:t>Marketingpaket im Wert von 10.000 Euro</w:t>
      </w:r>
      <w:r w:rsidRPr="00540A4F">
        <w:rPr>
          <w:color w:val="auto"/>
          <w:lang w:val="de-DE"/>
        </w:rPr>
        <w:t xml:space="preserve">, </w:t>
      </w:r>
      <w:r w:rsidR="00232B29">
        <w:rPr>
          <w:color w:val="auto"/>
          <w:lang w:val="de-DE"/>
        </w:rPr>
        <w:t>ausgelobt von ID</w:t>
      </w:r>
      <w:r w:rsidR="00AD60F8">
        <w:rPr>
          <w:color w:val="auto"/>
          <w:lang w:val="de-DE"/>
        </w:rPr>
        <w:t>M</w:t>
      </w:r>
      <w:r w:rsidR="00232B29">
        <w:rPr>
          <w:color w:val="auto"/>
          <w:lang w:val="de-DE"/>
        </w:rPr>
        <w:t xml:space="preserve"> Südtirol</w:t>
      </w:r>
      <w:r w:rsidR="00FA38B8">
        <w:rPr>
          <w:color w:val="auto"/>
          <w:lang w:val="de-DE"/>
        </w:rPr>
        <w:t xml:space="preserve"> als erstmaligem Hauptpartner</w:t>
      </w:r>
      <w:r w:rsidR="00232B29">
        <w:rPr>
          <w:color w:val="auto"/>
          <w:lang w:val="de-DE"/>
        </w:rPr>
        <w:t>, ging an d</w:t>
      </w:r>
      <w:r w:rsidR="00232B29" w:rsidRPr="00232B29">
        <w:rPr>
          <w:color w:val="auto"/>
          <w:lang w:val="de-DE"/>
        </w:rPr>
        <w:t xml:space="preserve">as kleine </w:t>
      </w:r>
      <w:r w:rsidR="00232B29" w:rsidRPr="00232B29">
        <w:rPr>
          <w:rFonts w:ascii="Source Sans Pro SemiBold" w:hAnsi="Source Sans Pro SemiBold"/>
          <w:color w:val="auto"/>
          <w:lang w:val="de-DE"/>
        </w:rPr>
        <w:t xml:space="preserve">Hotel </w:t>
      </w:r>
      <w:proofErr w:type="spellStart"/>
      <w:r w:rsidR="00232B29" w:rsidRPr="00232B29">
        <w:rPr>
          <w:rFonts w:ascii="Source Sans Pro SemiBold" w:hAnsi="Source Sans Pro SemiBold"/>
          <w:color w:val="auto"/>
          <w:lang w:val="de-DE"/>
        </w:rPr>
        <w:t>Tyrol</w:t>
      </w:r>
      <w:proofErr w:type="spellEnd"/>
      <w:r w:rsidR="00232B29" w:rsidRPr="00232B29">
        <w:rPr>
          <w:rFonts w:ascii="Source Sans Pro SemiBold" w:hAnsi="Source Sans Pro SemiBold"/>
          <w:color w:val="auto"/>
          <w:lang w:val="de-DE"/>
        </w:rPr>
        <w:t xml:space="preserve"> </w:t>
      </w:r>
      <w:proofErr w:type="spellStart"/>
      <w:r w:rsidR="00232B29" w:rsidRPr="00232B29">
        <w:rPr>
          <w:rFonts w:ascii="Source Sans Pro SemiBold" w:hAnsi="Source Sans Pro SemiBold"/>
          <w:color w:val="auto"/>
          <w:lang w:val="de-DE"/>
        </w:rPr>
        <w:t>Dolomites</w:t>
      </w:r>
      <w:proofErr w:type="spellEnd"/>
      <w:r w:rsidR="00232B29" w:rsidRPr="00232B29">
        <w:rPr>
          <w:rFonts w:ascii="Source Sans Pro SemiBold" w:hAnsi="Source Sans Pro SemiBold"/>
          <w:color w:val="auto"/>
          <w:lang w:val="de-DE"/>
        </w:rPr>
        <w:t xml:space="preserve"> slow </w:t>
      </w:r>
      <w:proofErr w:type="spellStart"/>
      <w:r w:rsidR="00232B29" w:rsidRPr="00232B29">
        <w:rPr>
          <w:rFonts w:ascii="Source Sans Pro SemiBold" w:hAnsi="Source Sans Pro SemiBold"/>
          <w:color w:val="auto"/>
          <w:lang w:val="de-DE"/>
        </w:rPr>
        <w:t>living</w:t>
      </w:r>
      <w:proofErr w:type="spellEnd"/>
      <w:r w:rsidR="00232B29" w:rsidRPr="00232B29">
        <w:rPr>
          <w:color w:val="auto"/>
          <w:lang w:val="de-DE"/>
        </w:rPr>
        <w:t xml:space="preserve"> in </w:t>
      </w:r>
      <w:proofErr w:type="spellStart"/>
      <w:r w:rsidR="00232B29" w:rsidRPr="00232B29">
        <w:rPr>
          <w:color w:val="auto"/>
          <w:lang w:val="de-DE"/>
        </w:rPr>
        <w:t>Villnöss</w:t>
      </w:r>
      <w:proofErr w:type="spellEnd"/>
      <w:r w:rsidR="00232B29" w:rsidRPr="00232B29">
        <w:rPr>
          <w:color w:val="auto"/>
          <w:lang w:val="de-DE"/>
        </w:rPr>
        <w:t>. Mit der Nachhaltigkeitszertifizierung nach den "</w:t>
      </w:r>
      <w:proofErr w:type="spellStart"/>
      <w:r w:rsidR="00232B29" w:rsidRPr="00232B29">
        <w:rPr>
          <w:color w:val="auto"/>
          <w:lang w:val="de-DE"/>
        </w:rPr>
        <w:t>Tourcert</w:t>
      </w:r>
      <w:proofErr w:type="spellEnd"/>
      <w:r w:rsidR="00232B29" w:rsidRPr="00232B29">
        <w:rPr>
          <w:color w:val="auto"/>
          <w:lang w:val="de-DE"/>
        </w:rPr>
        <w:t>"-Standards, der Ernennung eines Nachhaltigkeitsbeauftragten und einer Gemeinwohlbilanz demonstriert das Hotel einen breiten Ansatz der Nachhaltigkeit, vor allem aber auch eine gute Tiefe in der Umsetzung. Das Hotel vermittelt dem Gast glaubhaft seine Interpretation von Nachhaltigkeit, indem es Verantwortung insbesondere für lokale Lieferketten übernimmt und regionale Künstler und Handwerker fördert.</w:t>
      </w:r>
    </w:p>
    <w:p w14:paraId="1F959F60" w14:textId="77777777" w:rsidR="003701B8" w:rsidRPr="00523C2D" w:rsidRDefault="003701B8" w:rsidP="003701B8">
      <w:pPr>
        <w:pStyle w:val="Flietext"/>
        <w:rPr>
          <w:color w:val="auto"/>
          <w:lang w:val="de-DE"/>
        </w:rPr>
      </w:pPr>
    </w:p>
    <w:p w14:paraId="1CFB991E" w14:textId="75F254C6" w:rsidR="0084271A" w:rsidRDefault="0084271A" w:rsidP="008A05EB">
      <w:pPr>
        <w:pStyle w:val="Flietext"/>
        <w:rPr>
          <w:lang w:val="de-DE"/>
        </w:rPr>
      </w:pPr>
      <w:r w:rsidRPr="0084271A">
        <w:rPr>
          <w:lang w:val="de-DE"/>
        </w:rPr>
        <w:t xml:space="preserve">Sehr zufrieden mit dem Verlauf der Messe zeigten sich auch die Aussteller. </w:t>
      </w:r>
      <w:r w:rsidR="00370B81">
        <w:rPr>
          <w:lang w:val="de-DE"/>
        </w:rPr>
        <w:t xml:space="preserve">So erklärt </w:t>
      </w:r>
      <w:r w:rsidR="00D6420B">
        <w:rPr>
          <w:lang w:val="de-DE"/>
        </w:rPr>
        <w:t xml:space="preserve">Christian Winkler vom heimischen Gastronomieausstatter Winkler: „Für uns ist </w:t>
      </w:r>
      <w:proofErr w:type="gramStart"/>
      <w:r w:rsidR="00D6420B">
        <w:rPr>
          <w:lang w:val="de-DE"/>
        </w:rPr>
        <w:t>die Hotel</w:t>
      </w:r>
      <w:proofErr w:type="gramEnd"/>
      <w:r w:rsidR="00D6420B">
        <w:rPr>
          <w:lang w:val="de-DE"/>
        </w:rPr>
        <w:t xml:space="preserve"> ein Fixpunkt im Terminkalender und sehr wichtig, weil wir unsere Investitionsgüter den Kunden zeigen, anfassen und erklären können. Wir sind sehr positiv überrascht über die hohe Anzahl an Fachpublikum an den vier Tagen und sehr zufrieden mit der diesjährigen Auflage.“</w:t>
      </w:r>
    </w:p>
    <w:p w14:paraId="1F6494C4" w14:textId="0CCDD439" w:rsidR="005C1321" w:rsidRPr="0084271A" w:rsidRDefault="005C1321" w:rsidP="008A05EB">
      <w:pPr>
        <w:pStyle w:val="Flietext"/>
        <w:rPr>
          <w:lang w:val="de-DE"/>
        </w:rPr>
      </w:pPr>
      <w:r>
        <w:rPr>
          <w:lang w:val="de-DE"/>
        </w:rPr>
        <w:t xml:space="preserve">Ähnlich sieht das </w:t>
      </w:r>
      <w:r w:rsidR="00D6420B">
        <w:rPr>
          <w:lang w:val="de-DE"/>
        </w:rPr>
        <w:t xml:space="preserve">Hansjörg Wechselberger von </w:t>
      </w:r>
      <w:r w:rsidR="000B3A9F">
        <w:rPr>
          <w:lang w:val="de-DE"/>
        </w:rPr>
        <w:t xml:space="preserve">Gruber </w:t>
      </w:r>
      <w:r w:rsidR="000B3A9F">
        <w:rPr>
          <w:lang w:val="de-DE"/>
        </w:rPr>
        <w:t>Schanksysteme</w:t>
      </w:r>
      <w:r w:rsidR="00D6420B">
        <w:rPr>
          <w:lang w:val="de-DE"/>
        </w:rPr>
        <w:t xml:space="preserve"> aus Nordtirol: „Für uns war die Teilnahme heuer sehr wichtig, weil wir so unsere Technik und Neuheiten präsentieren und damit unseren Kundenstamm in den Südtiroler Tourismusdestinationen weiter ausbauen können. Unsere Bilanz ist überraschend gut, wir sind sehr zufrieden mit der Hotel 2021.“</w:t>
      </w:r>
    </w:p>
    <w:p w14:paraId="1EF9549B" w14:textId="77777777" w:rsidR="008A05EB" w:rsidRDefault="008A05EB" w:rsidP="0084271A">
      <w:pPr>
        <w:pStyle w:val="Flietext"/>
        <w:rPr>
          <w:lang w:val="de-DE"/>
        </w:rPr>
      </w:pPr>
    </w:p>
    <w:p w14:paraId="60A15A5F" w14:textId="0D1C803A" w:rsidR="003701B8" w:rsidRPr="008A05EB" w:rsidRDefault="0084271A" w:rsidP="0084271A">
      <w:pPr>
        <w:pStyle w:val="Flietext"/>
        <w:rPr>
          <w:color w:val="auto"/>
          <w:lang w:val="de-DE"/>
        </w:rPr>
      </w:pPr>
      <w:r w:rsidRPr="0084271A">
        <w:rPr>
          <w:lang w:val="de-DE"/>
        </w:rPr>
        <w:t>Der Termin für die nächste Auflage steht bereits fest</w:t>
      </w:r>
      <w:r w:rsidRPr="008A05EB">
        <w:rPr>
          <w:color w:val="auto"/>
          <w:lang w:val="de-DE"/>
        </w:rPr>
        <w:t xml:space="preserve">: Hotel </w:t>
      </w:r>
      <w:r w:rsidR="008A05EB" w:rsidRPr="008A05EB">
        <w:rPr>
          <w:color w:val="auto"/>
          <w:lang w:val="de-DE"/>
        </w:rPr>
        <w:t>2022</w:t>
      </w:r>
      <w:r w:rsidRPr="008A05EB">
        <w:rPr>
          <w:color w:val="auto"/>
          <w:lang w:val="de-DE"/>
        </w:rPr>
        <w:t xml:space="preserve"> </w:t>
      </w:r>
      <w:r w:rsidRPr="007115B7">
        <w:rPr>
          <w:color w:val="auto"/>
          <w:lang w:val="de-DE"/>
        </w:rPr>
        <w:t>findet vom 1</w:t>
      </w:r>
      <w:r w:rsidR="003B44B7" w:rsidRPr="007115B7">
        <w:rPr>
          <w:color w:val="auto"/>
          <w:lang w:val="de-DE"/>
        </w:rPr>
        <w:t>7</w:t>
      </w:r>
      <w:r w:rsidRPr="007115B7">
        <w:rPr>
          <w:color w:val="auto"/>
          <w:lang w:val="de-DE"/>
        </w:rPr>
        <w:t>. bis 2</w:t>
      </w:r>
      <w:r w:rsidR="003B44B7" w:rsidRPr="007115B7">
        <w:rPr>
          <w:color w:val="auto"/>
          <w:lang w:val="de-DE"/>
        </w:rPr>
        <w:t>0</w:t>
      </w:r>
      <w:r w:rsidRPr="007115B7">
        <w:rPr>
          <w:color w:val="auto"/>
          <w:lang w:val="de-DE"/>
        </w:rPr>
        <w:t xml:space="preserve">. Oktober in der </w:t>
      </w:r>
      <w:r w:rsidRPr="008A05EB">
        <w:rPr>
          <w:color w:val="auto"/>
          <w:lang w:val="de-DE"/>
        </w:rPr>
        <w:t>Messe Bozen statt.</w:t>
      </w:r>
    </w:p>
    <w:p w14:paraId="2914C5E1" w14:textId="77777777" w:rsidR="003701B8" w:rsidRDefault="003701B8" w:rsidP="003701B8">
      <w:pPr>
        <w:pStyle w:val="Flietext"/>
        <w:rPr>
          <w:rFonts w:ascii="Source Sans Pro SemiBold" w:hAnsi="Source Sans Pro SemiBold"/>
          <w:color w:val="auto"/>
          <w:lang w:val="de-DE"/>
        </w:rPr>
      </w:pPr>
    </w:p>
    <w:p w14:paraId="1CF81AA3" w14:textId="66278F0F" w:rsidR="003701B8" w:rsidRDefault="003701B8" w:rsidP="003701B8">
      <w:pPr>
        <w:pStyle w:val="Flietext"/>
        <w:rPr>
          <w:lang w:val="de-DE"/>
        </w:rPr>
      </w:pPr>
      <w:r>
        <w:rPr>
          <w:lang w:val="de-DE"/>
        </w:rPr>
        <w:t>Alles weitere zur Messe unter</w:t>
      </w:r>
      <w:r w:rsidR="0084271A">
        <w:rPr>
          <w:lang w:val="de-DE"/>
        </w:rPr>
        <w:t xml:space="preserve"> </w:t>
      </w:r>
      <w:hyperlink r:id="rId8" w:history="1">
        <w:r w:rsidR="0084271A" w:rsidRPr="006915E5">
          <w:rPr>
            <w:rStyle w:val="Hyperlink"/>
            <w:lang w:val="de-DE"/>
          </w:rPr>
          <w:t>www.fieramesse.com/hotel</w:t>
        </w:r>
      </w:hyperlink>
    </w:p>
    <w:p w14:paraId="7522A725" w14:textId="77777777" w:rsidR="003701B8" w:rsidRPr="00127402" w:rsidRDefault="003701B8" w:rsidP="003701B8">
      <w:pPr>
        <w:pStyle w:val="Flietext"/>
        <w:rPr>
          <w:lang w:val="de-DE"/>
        </w:rPr>
      </w:pPr>
    </w:p>
    <w:p w14:paraId="4D731EAB" w14:textId="77777777" w:rsidR="003701B8" w:rsidRPr="00127402" w:rsidRDefault="003701B8" w:rsidP="003701B8">
      <w:pPr>
        <w:pStyle w:val="Flietext"/>
        <w:rPr>
          <w:rFonts w:ascii="Source Sans Pro SemiBold" w:hAnsi="Source Sans Pro SemiBold"/>
          <w:lang w:val="de-DE"/>
        </w:rPr>
      </w:pPr>
      <w:r w:rsidRPr="00127402">
        <w:rPr>
          <w:rFonts w:ascii="Source Sans Pro SemiBold" w:hAnsi="Source Sans Pro SemiBold"/>
          <w:lang w:val="de-DE"/>
        </w:rPr>
        <w:t xml:space="preserve">Kontakt Pressebüro Messe Bozen </w:t>
      </w:r>
    </w:p>
    <w:p w14:paraId="546C5312" w14:textId="77777777" w:rsidR="003701B8" w:rsidRPr="009A265D" w:rsidRDefault="003701B8" w:rsidP="003701B8">
      <w:pPr>
        <w:pStyle w:val="Flietext"/>
        <w:rPr>
          <w:lang w:val="de-DE"/>
        </w:rPr>
      </w:pPr>
      <w:r w:rsidRPr="00127402">
        <w:rPr>
          <w:lang w:val="de-DE"/>
        </w:rPr>
        <w:t xml:space="preserve">Florian Schmittner – </w:t>
      </w:r>
      <w:hyperlink r:id="rId9" w:history="1">
        <w:r w:rsidRPr="00425F42">
          <w:rPr>
            <w:rStyle w:val="Hyperlink"/>
            <w:lang w:val="de-DE"/>
          </w:rPr>
          <w:t>florian.schmittner@fieramesse.com</w:t>
        </w:r>
      </w:hyperlink>
      <w:r w:rsidRPr="00127402">
        <w:rPr>
          <w:lang w:val="de-DE"/>
        </w:rPr>
        <w:t xml:space="preserve"> – </w:t>
      </w:r>
      <w:r>
        <w:rPr>
          <w:lang w:val="de-DE"/>
        </w:rPr>
        <w:t>+39/</w:t>
      </w:r>
      <w:r w:rsidRPr="00127402">
        <w:rPr>
          <w:lang w:val="de-DE"/>
        </w:rPr>
        <w:t>0471/516017</w:t>
      </w:r>
    </w:p>
    <w:p w14:paraId="5ABBC848" w14:textId="77777777" w:rsidR="003701B8" w:rsidRPr="003B09EC" w:rsidRDefault="003701B8" w:rsidP="003701B8">
      <w:pPr>
        <w:pStyle w:val="Flietext"/>
        <w:rPr>
          <w:lang w:val="de-DE"/>
        </w:rPr>
      </w:pPr>
    </w:p>
    <w:p w14:paraId="70FF5DD3" w14:textId="77777777" w:rsidR="00003C26" w:rsidRPr="003701B8" w:rsidRDefault="00003C26" w:rsidP="003701B8"/>
    <w:sectPr w:rsidR="00003C26" w:rsidRPr="003701B8" w:rsidSect="009727A0">
      <w:headerReference w:type="even" r:id="rId10"/>
      <w:headerReference w:type="default" r:id="rId11"/>
      <w:footerReference w:type="even" r:id="rId12"/>
      <w:footerReference w:type="default" r:id="rId13"/>
      <w:headerReference w:type="first" r:id="rId14"/>
      <w:footerReference w:type="first" r:id="rId15"/>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8C7D0" w14:textId="77777777" w:rsidR="001A1026" w:rsidRDefault="001A1026" w:rsidP="004B113E">
      <w:r>
        <w:separator/>
      </w:r>
    </w:p>
  </w:endnote>
  <w:endnote w:type="continuationSeparator" w:id="0">
    <w:p w14:paraId="0667DE07" w14:textId="77777777" w:rsidR="001A1026" w:rsidRDefault="001A1026"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Union">
    <w:altName w:val="Union"/>
    <w:panose1 w:val="02000000000000000000"/>
    <w:charset w:val="00"/>
    <w:family w:val="modern"/>
    <w:notTrueType/>
    <w:pitch w:val="variable"/>
    <w:sig w:usb0="0000008F" w:usb1="00000000"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SemiBold">
    <w:charset w:val="00"/>
    <w:family w:val="swiss"/>
    <w:pitch w:val="variable"/>
    <w:sig w:usb0="600002F7" w:usb1="02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5028C" w14:textId="77777777" w:rsidR="009D45C4" w:rsidRDefault="009D45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1DF6F" w14:textId="77777777" w:rsidR="009D45C4" w:rsidRDefault="009D45C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163FF" w14:textId="77777777" w:rsidR="009D45C4" w:rsidRDefault="009D45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F6888" w14:textId="77777777" w:rsidR="001A1026" w:rsidRDefault="001A1026" w:rsidP="004B113E">
      <w:r>
        <w:separator/>
      </w:r>
    </w:p>
  </w:footnote>
  <w:footnote w:type="continuationSeparator" w:id="0">
    <w:p w14:paraId="26A87FD7" w14:textId="77777777" w:rsidR="001A1026" w:rsidRDefault="001A1026" w:rsidP="004B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2F156" w14:textId="77777777" w:rsidR="009D45C4" w:rsidRDefault="009D45C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FE5B8" w14:textId="77777777" w:rsidR="00CA2623" w:rsidRDefault="00E16249">
    <w:pPr>
      <w:pStyle w:val="Kopfzeile"/>
    </w:pPr>
    <w:r>
      <w:rPr>
        <w:noProof/>
        <w:lang w:val="it-IT" w:eastAsia="it-IT" w:bidi="ar-SA"/>
      </w:rPr>
      <w:drawing>
        <wp:anchor distT="0" distB="0" distL="114300" distR="114300" simplePos="0" relativeHeight="251657728" behindDoc="1" locked="0" layoutInCell="1" allowOverlap="1" wp14:anchorId="33026302" wp14:editId="7D9D092F">
          <wp:simplePos x="0" y="0"/>
          <wp:positionH relativeFrom="column">
            <wp:posOffset>-720090</wp:posOffset>
          </wp:positionH>
          <wp:positionV relativeFrom="paragraph">
            <wp:posOffset>-972185</wp:posOffset>
          </wp:positionV>
          <wp:extent cx="7560310" cy="10702925"/>
          <wp:effectExtent l="0" t="0" r="2540" b="3175"/>
          <wp:wrapNone/>
          <wp:docPr id="1" name="Immagine 1" descr="WordVorlage-Hintergrung_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Vorlage-Hintergrung_H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0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CA342" w14:textId="77777777" w:rsidR="009D45C4" w:rsidRDefault="009D45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5735E1"/>
    <w:multiLevelType w:val="hybridMultilevel"/>
    <w:tmpl w:val="49B87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03C26"/>
    <w:rsid w:val="00034B86"/>
    <w:rsid w:val="00037931"/>
    <w:rsid w:val="00051694"/>
    <w:rsid w:val="00055EA9"/>
    <w:rsid w:val="00066422"/>
    <w:rsid w:val="00075FB3"/>
    <w:rsid w:val="00091E7C"/>
    <w:rsid w:val="000934DF"/>
    <w:rsid w:val="000A0449"/>
    <w:rsid w:val="000B3A9F"/>
    <w:rsid w:val="000D5E54"/>
    <w:rsid w:val="000E0E31"/>
    <w:rsid w:val="001079D0"/>
    <w:rsid w:val="00116555"/>
    <w:rsid w:val="00127402"/>
    <w:rsid w:val="001345E3"/>
    <w:rsid w:val="0015591B"/>
    <w:rsid w:val="001751A8"/>
    <w:rsid w:val="00181FC5"/>
    <w:rsid w:val="001A1026"/>
    <w:rsid w:val="001C382F"/>
    <w:rsid w:val="001E2253"/>
    <w:rsid w:val="001E4E65"/>
    <w:rsid w:val="001E6357"/>
    <w:rsid w:val="001F05CA"/>
    <w:rsid w:val="001F1E63"/>
    <w:rsid w:val="00203747"/>
    <w:rsid w:val="0020662A"/>
    <w:rsid w:val="00213F93"/>
    <w:rsid w:val="00226CA1"/>
    <w:rsid w:val="00226D0F"/>
    <w:rsid w:val="00232B29"/>
    <w:rsid w:val="0023608D"/>
    <w:rsid w:val="00251E0E"/>
    <w:rsid w:val="00254DBD"/>
    <w:rsid w:val="002660A3"/>
    <w:rsid w:val="0026614B"/>
    <w:rsid w:val="00287C7B"/>
    <w:rsid w:val="0029120D"/>
    <w:rsid w:val="002E5653"/>
    <w:rsid w:val="00305DF2"/>
    <w:rsid w:val="00311B39"/>
    <w:rsid w:val="00316B2E"/>
    <w:rsid w:val="003701B8"/>
    <w:rsid w:val="00370B81"/>
    <w:rsid w:val="003743A7"/>
    <w:rsid w:val="00383974"/>
    <w:rsid w:val="00397F29"/>
    <w:rsid w:val="003A7007"/>
    <w:rsid w:val="003B44B7"/>
    <w:rsid w:val="003D0D72"/>
    <w:rsid w:val="003F6913"/>
    <w:rsid w:val="00400829"/>
    <w:rsid w:val="00405A36"/>
    <w:rsid w:val="00430A03"/>
    <w:rsid w:val="00436DF2"/>
    <w:rsid w:val="004457A2"/>
    <w:rsid w:val="0046434A"/>
    <w:rsid w:val="00464F62"/>
    <w:rsid w:val="00480E06"/>
    <w:rsid w:val="004A4145"/>
    <w:rsid w:val="004B113E"/>
    <w:rsid w:val="004B425E"/>
    <w:rsid w:val="004C36A6"/>
    <w:rsid w:val="004E3B78"/>
    <w:rsid w:val="00503FAB"/>
    <w:rsid w:val="00523C2D"/>
    <w:rsid w:val="005842B0"/>
    <w:rsid w:val="00597F38"/>
    <w:rsid w:val="005A1A11"/>
    <w:rsid w:val="005A232A"/>
    <w:rsid w:val="005A300F"/>
    <w:rsid w:val="005C1321"/>
    <w:rsid w:val="005D056C"/>
    <w:rsid w:val="005E670D"/>
    <w:rsid w:val="005F11BC"/>
    <w:rsid w:val="005F7232"/>
    <w:rsid w:val="0062098C"/>
    <w:rsid w:val="00640B6F"/>
    <w:rsid w:val="00647809"/>
    <w:rsid w:val="00691726"/>
    <w:rsid w:val="006C1B66"/>
    <w:rsid w:val="006D0849"/>
    <w:rsid w:val="006E6025"/>
    <w:rsid w:val="006F0905"/>
    <w:rsid w:val="007115B7"/>
    <w:rsid w:val="00717081"/>
    <w:rsid w:val="007178D1"/>
    <w:rsid w:val="00721956"/>
    <w:rsid w:val="00722337"/>
    <w:rsid w:val="007322F1"/>
    <w:rsid w:val="00740FC2"/>
    <w:rsid w:val="0074766D"/>
    <w:rsid w:val="00760A79"/>
    <w:rsid w:val="007629F2"/>
    <w:rsid w:val="00787810"/>
    <w:rsid w:val="00797CFB"/>
    <w:rsid w:val="007C01BB"/>
    <w:rsid w:val="007C4F2A"/>
    <w:rsid w:val="007D7B72"/>
    <w:rsid w:val="007E00CC"/>
    <w:rsid w:val="007E317D"/>
    <w:rsid w:val="007E6008"/>
    <w:rsid w:val="007F580C"/>
    <w:rsid w:val="0081680C"/>
    <w:rsid w:val="0081703C"/>
    <w:rsid w:val="0083479C"/>
    <w:rsid w:val="0084271A"/>
    <w:rsid w:val="00846F87"/>
    <w:rsid w:val="00847F7A"/>
    <w:rsid w:val="0085263D"/>
    <w:rsid w:val="00865EB0"/>
    <w:rsid w:val="00871AA8"/>
    <w:rsid w:val="00874E49"/>
    <w:rsid w:val="00881EDD"/>
    <w:rsid w:val="00886DDF"/>
    <w:rsid w:val="0089527D"/>
    <w:rsid w:val="008A05EB"/>
    <w:rsid w:val="008A0C7E"/>
    <w:rsid w:val="008A7F53"/>
    <w:rsid w:val="008D5A11"/>
    <w:rsid w:val="008D6A8C"/>
    <w:rsid w:val="008E2040"/>
    <w:rsid w:val="008E41EB"/>
    <w:rsid w:val="00907C6E"/>
    <w:rsid w:val="009362D5"/>
    <w:rsid w:val="00974E27"/>
    <w:rsid w:val="00981B89"/>
    <w:rsid w:val="009862A1"/>
    <w:rsid w:val="00991AA2"/>
    <w:rsid w:val="0099451D"/>
    <w:rsid w:val="00996659"/>
    <w:rsid w:val="009A265D"/>
    <w:rsid w:val="009A6F85"/>
    <w:rsid w:val="009B7E70"/>
    <w:rsid w:val="009C0432"/>
    <w:rsid w:val="009D45C4"/>
    <w:rsid w:val="009E296F"/>
    <w:rsid w:val="009F1A2C"/>
    <w:rsid w:val="009F3EC2"/>
    <w:rsid w:val="009F5D4C"/>
    <w:rsid w:val="00A13107"/>
    <w:rsid w:val="00A15F63"/>
    <w:rsid w:val="00A2088D"/>
    <w:rsid w:val="00A42FC8"/>
    <w:rsid w:val="00A46EB4"/>
    <w:rsid w:val="00A8590A"/>
    <w:rsid w:val="00A925C3"/>
    <w:rsid w:val="00A96A41"/>
    <w:rsid w:val="00AA6788"/>
    <w:rsid w:val="00AB3A77"/>
    <w:rsid w:val="00AB43AC"/>
    <w:rsid w:val="00AB711D"/>
    <w:rsid w:val="00AC412F"/>
    <w:rsid w:val="00AD60F8"/>
    <w:rsid w:val="00AE32EF"/>
    <w:rsid w:val="00AE5109"/>
    <w:rsid w:val="00AE649E"/>
    <w:rsid w:val="00AF6331"/>
    <w:rsid w:val="00AF68C8"/>
    <w:rsid w:val="00B00F4B"/>
    <w:rsid w:val="00B06C96"/>
    <w:rsid w:val="00B111EF"/>
    <w:rsid w:val="00B60477"/>
    <w:rsid w:val="00B71C6B"/>
    <w:rsid w:val="00BC3788"/>
    <w:rsid w:val="00BF282E"/>
    <w:rsid w:val="00C06B6E"/>
    <w:rsid w:val="00C17F2A"/>
    <w:rsid w:val="00C20F0F"/>
    <w:rsid w:val="00C22DC5"/>
    <w:rsid w:val="00C23C40"/>
    <w:rsid w:val="00C33878"/>
    <w:rsid w:val="00C53465"/>
    <w:rsid w:val="00C575C8"/>
    <w:rsid w:val="00C61487"/>
    <w:rsid w:val="00C72F1E"/>
    <w:rsid w:val="00C93E8A"/>
    <w:rsid w:val="00C958C5"/>
    <w:rsid w:val="00CA1B52"/>
    <w:rsid w:val="00CB51C7"/>
    <w:rsid w:val="00CC6EB5"/>
    <w:rsid w:val="00CD2E0C"/>
    <w:rsid w:val="00CE6572"/>
    <w:rsid w:val="00CF613D"/>
    <w:rsid w:val="00D41EB8"/>
    <w:rsid w:val="00D6420B"/>
    <w:rsid w:val="00D85882"/>
    <w:rsid w:val="00D930B0"/>
    <w:rsid w:val="00DA1E13"/>
    <w:rsid w:val="00DD16C7"/>
    <w:rsid w:val="00DD6B58"/>
    <w:rsid w:val="00DF00F9"/>
    <w:rsid w:val="00DF4BEA"/>
    <w:rsid w:val="00DF4FDC"/>
    <w:rsid w:val="00E16249"/>
    <w:rsid w:val="00E24207"/>
    <w:rsid w:val="00E30AD0"/>
    <w:rsid w:val="00E35BBC"/>
    <w:rsid w:val="00E36B76"/>
    <w:rsid w:val="00E40BB4"/>
    <w:rsid w:val="00E41872"/>
    <w:rsid w:val="00E47376"/>
    <w:rsid w:val="00E50A2E"/>
    <w:rsid w:val="00E52365"/>
    <w:rsid w:val="00E5630E"/>
    <w:rsid w:val="00E7291B"/>
    <w:rsid w:val="00EA448A"/>
    <w:rsid w:val="00EA6E38"/>
    <w:rsid w:val="00EF14BA"/>
    <w:rsid w:val="00EF3333"/>
    <w:rsid w:val="00F034C0"/>
    <w:rsid w:val="00F16AA2"/>
    <w:rsid w:val="00F62147"/>
    <w:rsid w:val="00F625D2"/>
    <w:rsid w:val="00F77AB0"/>
    <w:rsid w:val="00F77C00"/>
    <w:rsid w:val="00F91E00"/>
    <w:rsid w:val="00F92FCC"/>
    <w:rsid w:val="00FA38B8"/>
    <w:rsid w:val="00FB66CF"/>
    <w:rsid w:val="00FC270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1C8AA6"/>
  <w15:chartTrackingRefBased/>
  <w15:docId w15:val="{371DA823-19CC-4FAE-886F-218D95BB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val="de-DE"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paragraph" w:styleId="berschrift2">
    <w:name w:val="heading 2"/>
    <w:basedOn w:val="Standard"/>
    <w:next w:val="Standard"/>
    <w:link w:val="berschrift2Zchn"/>
    <w:uiPriority w:val="9"/>
    <w:semiHidden/>
    <w:unhideWhenUsed/>
    <w:qFormat/>
    <w:rsid w:val="0084271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de-DE"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val="en-US"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lang w:val="en-US"/>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de-DE"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de-DE"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de-DE" w:eastAsia="de-DE" w:bidi="de-DE"/>
    </w:rPr>
  </w:style>
  <w:style w:type="character" w:styleId="Hyperlink">
    <w:name w:val="Hyperlink"/>
    <w:basedOn w:val="Absatz-Standardschriftart"/>
    <w:uiPriority w:val="99"/>
    <w:unhideWhenUsed/>
    <w:rsid w:val="00003C26"/>
    <w:rPr>
      <w:color w:val="0563C1" w:themeColor="hyperlink"/>
      <w:u w:val="single"/>
    </w:rPr>
  </w:style>
  <w:style w:type="paragraph" w:styleId="Sprechblasentext">
    <w:name w:val="Balloon Text"/>
    <w:basedOn w:val="Standard"/>
    <w:link w:val="SprechblasentextZchn"/>
    <w:uiPriority w:val="99"/>
    <w:semiHidden/>
    <w:unhideWhenUsed/>
    <w:rsid w:val="008D6A8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A8C"/>
    <w:rPr>
      <w:rFonts w:ascii="Segoe UI" w:eastAsia="Source Sans Pro" w:hAnsi="Segoe UI" w:cs="Segoe UI"/>
      <w:sz w:val="18"/>
      <w:szCs w:val="18"/>
      <w:lang w:val="de-DE" w:eastAsia="de-DE" w:bidi="de-DE"/>
    </w:rPr>
  </w:style>
  <w:style w:type="character" w:styleId="NichtaufgelsteErwhnung">
    <w:name w:val="Unresolved Mention"/>
    <w:basedOn w:val="Absatz-Standardschriftart"/>
    <w:uiPriority w:val="99"/>
    <w:semiHidden/>
    <w:unhideWhenUsed/>
    <w:rsid w:val="0084271A"/>
    <w:rPr>
      <w:color w:val="605E5C"/>
      <w:shd w:val="clear" w:color="auto" w:fill="E1DFDD"/>
    </w:rPr>
  </w:style>
  <w:style w:type="character" w:customStyle="1" w:styleId="berschrift2Zchn">
    <w:name w:val="Überschrift 2 Zchn"/>
    <w:basedOn w:val="Absatz-Standardschriftart"/>
    <w:link w:val="berschrift2"/>
    <w:uiPriority w:val="9"/>
    <w:semiHidden/>
    <w:rsid w:val="0084271A"/>
    <w:rPr>
      <w:rFonts w:asciiTheme="majorHAnsi" w:eastAsiaTheme="majorEastAsia" w:hAnsiTheme="majorHAnsi" w:cstheme="majorBidi"/>
      <w:color w:val="2F5496" w:themeColor="accent1" w:themeShade="BF"/>
      <w:sz w:val="26"/>
      <w:szCs w:val="26"/>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37796">
      <w:bodyDiv w:val="1"/>
      <w:marLeft w:val="0"/>
      <w:marRight w:val="0"/>
      <w:marTop w:val="0"/>
      <w:marBottom w:val="0"/>
      <w:divBdr>
        <w:top w:val="none" w:sz="0" w:space="0" w:color="auto"/>
        <w:left w:val="none" w:sz="0" w:space="0" w:color="auto"/>
        <w:bottom w:val="none" w:sz="0" w:space="0" w:color="auto"/>
        <w:right w:val="none" w:sz="0" w:space="0" w:color="auto"/>
      </w:divBdr>
    </w:div>
    <w:div w:id="559636304">
      <w:bodyDiv w:val="1"/>
      <w:marLeft w:val="0"/>
      <w:marRight w:val="0"/>
      <w:marTop w:val="0"/>
      <w:marBottom w:val="0"/>
      <w:divBdr>
        <w:top w:val="none" w:sz="0" w:space="0" w:color="auto"/>
        <w:left w:val="none" w:sz="0" w:space="0" w:color="auto"/>
        <w:bottom w:val="none" w:sz="0" w:space="0" w:color="auto"/>
        <w:right w:val="none" w:sz="0" w:space="0" w:color="auto"/>
      </w:divBdr>
    </w:div>
    <w:div w:id="584607616">
      <w:bodyDiv w:val="1"/>
      <w:marLeft w:val="0"/>
      <w:marRight w:val="0"/>
      <w:marTop w:val="0"/>
      <w:marBottom w:val="0"/>
      <w:divBdr>
        <w:top w:val="none" w:sz="0" w:space="0" w:color="auto"/>
        <w:left w:val="none" w:sz="0" w:space="0" w:color="auto"/>
        <w:bottom w:val="none" w:sz="0" w:space="0" w:color="auto"/>
        <w:right w:val="none" w:sz="0" w:space="0" w:color="auto"/>
      </w:divBdr>
      <w:divsChild>
        <w:div w:id="1649213454">
          <w:marLeft w:val="0"/>
          <w:marRight w:val="0"/>
          <w:marTop w:val="0"/>
          <w:marBottom w:val="0"/>
          <w:divBdr>
            <w:top w:val="none" w:sz="0" w:space="0" w:color="auto"/>
            <w:left w:val="none" w:sz="0" w:space="0" w:color="auto"/>
            <w:bottom w:val="none" w:sz="0" w:space="0" w:color="auto"/>
            <w:right w:val="none" w:sz="0" w:space="0" w:color="auto"/>
          </w:divBdr>
        </w:div>
      </w:divsChild>
    </w:div>
    <w:div w:id="1931965548">
      <w:bodyDiv w:val="1"/>
      <w:marLeft w:val="0"/>
      <w:marRight w:val="0"/>
      <w:marTop w:val="0"/>
      <w:marBottom w:val="0"/>
      <w:divBdr>
        <w:top w:val="none" w:sz="0" w:space="0" w:color="auto"/>
        <w:left w:val="none" w:sz="0" w:space="0" w:color="auto"/>
        <w:bottom w:val="none" w:sz="0" w:space="0" w:color="auto"/>
        <w:right w:val="none" w:sz="0" w:space="0" w:color="auto"/>
      </w:divBdr>
      <w:divsChild>
        <w:div w:id="532378311">
          <w:marLeft w:val="0"/>
          <w:marRight w:val="0"/>
          <w:marTop w:val="0"/>
          <w:marBottom w:val="0"/>
          <w:divBdr>
            <w:top w:val="none" w:sz="0" w:space="0" w:color="auto"/>
            <w:left w:val="none" w:sz="0" w:space="0" w:color="auto"/>
            <w:bottom w:val="none" w:sz="0" w:space="0" w:color="auto"/>
            <w:right w:val="none" w:sz="0" w:space="0" w:color="auto"/>
          </w:divBdr>
        </w:div>
      </w:divsChild>
    </w:div>
    <w:div w:id="2015650263">
      <w:bodyDiv w:val="1"/>
      <w:marLeft w:val="0"/>
      <w:marRight w:val="0"/>
      <w:marTop w:val="0"/>
      <w:marBottom w:val="0"/>
      <w:divBdr>
        <w:top w:val="none" w:sz="0" w:space="0" w:color="auto"/>
        <w:left w:val="none" w:sz="0" w:space="0" w:color="auto"/>
        <w:bottom w:val="none" w:sz="0" w:space="0" w:color="auto"/>
        <w:right w:val="none" w:sz="0" w:space="0" w:color="auto"/>
      </w:divBdr>
    </w:div>
    <w:div w:id="209867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ramesse.com/hote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lorian.schmittner@fieramesse.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9F9EE-DE91-429E-BEB5-2228E3CA3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830</Words>
  <Characters>4736</Characters>
  <Application>Microsoft Office Word</Application>
  <DocSecurity>0</DocSecurity>
  <Lines>39</Lines>
  <Paragraphs>11</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18</cp:revision>
  <cp:lastPrinted>2020-10-08T12:47:00Z</cp:lastPrinted>
  <dcterms:created xsi:type="dcterms:W3CDTF">2021-10-21T14:13:00Z</dcterms:created>
  <dcterms:modified xsi:type="dcterms:W3CDTF">2021-10-22T12:42:00Z</dcterms:modified>
</cp:coreProperties>
</file>